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84"/>
        <w:tblW w:w="10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18"/>
        <w:gridCol w:w="5683"/>
      </w:tblGrid>
      <w:tr w:rsidR="004B3CD7" w:rsidRPr="002E6A36" w:rsidTr="004B3CD7">
        <w:trPr>
          <w:trHeight w:val="2745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CD7" w:rsidRPr="004B3CD7" w:rsidRDefault="004B3CD7" w:rsidP="004B3CD7">
            <w:pPr>
              <w:rPr>
                <w:b/>
                <w:sz w:val="24"/>
                <w:szCs w:val="24"/>
              </w:rPr>
            </w:pPr>
            <w:r w:rsidRPr="004B3CD7">
              <w:rPr>
                <w:b/>
                <w:sz w:val="24"/>
                <w:szCs w:val="24"/>
              </w:rPr>
              <w:t xml:space="preserve">          Согласовано</w:t>
            </w:r>
          </w:p>
          <w:p w:rsidR="004B3CD7" w:rsidRPr="004B3CD7" w:rsidRDefault="004B3CD7" w:rsidP="004B3CD7">
            <w:pPr>
              <w:rPr>
                <w:sz w:val="24"/>
                <w:szCs w:val="24"/>
              </w:rPr>
            </w:pPr>
            <w:proofErr w:type="gramStart"/>
            <w:r w:rsidRPr="004B3CD7">
              <w:rPr>
                <w:sz w:val="24"/>
                <w:szCs w:val="24"/>
              </w:rPr>
              <w:t>на  Совете</w:t>
            </w:r>
            <w:proofErr w:type="gramEnd"/>
            <w:r w:rsidRPr="004B3CD7">
              <w:rPr>
                <w:sz w:val="24"/>
                <w:szCs w:val="24"/>
              </w:rPr>
              <w:t xml:space="preserve"> Школы</w:t>
            </w:r>
          </w:p>
          <w:p w:rsidR="004B3CD7" w:rsidRPr="004B3CD7" w:rsidRDefault="004B3CD7" w:rsidP="004B3CD7">
            <w:pPr>
              <w:rPr>
                <w:sz w:val="24"/>
                <w:szCs w:val="24"/>
              </w:rPr>
            </w:pPr>
            <w:proofErr w:type="gramStart"/>
            <w:r w:rsidRPr="004B3CD7">
              <w:rPr>
                <w:sz w:val="24"/>
                <w:szCs w:val="24"/>
              </w:rPr>
              <w:t>Председатель  Совета</w:t>
            </w:r>
            <w:proofErr w:type="gramEnd"/>
            <w:r w:rsidRPr="004B3CD7">
              <w:rPr>
                <w:sz w:val="24"/>
                <w:szCs w:val="24"/>
              </w:rPr>
              <w:t xml:space="preserve"> Школы</w:t>
            </w:r>
          </w:p>
          <w:p w:rsidR="004B3CD7" w:rsidRPr="004B3CD7" w:rsidRDefault="004B3CD7" w:rsidP="004B3CD7">
            <w:pPr>
              <w:rPr>
                <w:sz w:val="24"/>
                <w:szCs w:val="24"/>
              </w:rPr>
            </w:pPr>
            <w:r w:rsidRPr="004B3CD7">
              <w:rPr>
                <w:sz w:val="24"/>
                <w:szCs w:val="24"/>
              </w:rPr>
              <w:t xml:space="preserve">МОУ </w:t>
            </w:r>
            <w:proofErr w:type="spellStart"/>
            <w:r w:rsidRPr="004B3CD7">
              <w:rPr>
                <w:sz w:val="24"/>
                <w:szCs w:val="24"/>
              </w:rPr>
              <w:t>Горицкая</w:t>
            </w:r>
            <w:proofErr w:type="spellEnd"/>
            <w:r w:rsidRPr="004B3CD7">
              <w:rPr>
                <w:sz w:val="24"/>
                <w:szCs w:val="24"/>
              </w:rPr>
              <w:t xml:space="preserve"> СОШ. «Образовательный центр» _______________Драгун Ю.Б.</w:t>
            </w:r>
          </w:p>
          <w:p w:rsidR="004B3CD7" w:rsidRPr="004B3CD7" w:rsidRDefault="004B3CD7" w:rsidP="004B3CD7">
            <w:pPr>
              <w:ind w:hanging="900"/>
              <w:rPr>
                <w:sz w:val="24"/>
                <w:szCs w:val="24"/>
              </w:rPr>
            </w:pPr>
            <w:r w:rsidRPr="004B3CD7">
              <w:rPr>
                <w:sz w:val="24"/>
                <w:szCs w:val="24"/>
              </w:rPr>
              <w:t> </w:t>
            </w:r>
          </w:p>
        </w:tc>
        <w:tc>
          <w:tcPr>
            <w:tcW w:w="3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CD7" w:rsidRPr="004B3CD7" w:rsidRDefault="004B3CD7" w:rsidP="004B3CD7">
            <w:pPr>
              <w:rPr>
                <w:sz w:val="24"/>
                <w:szCs w:val="24"/>
              </w:rPr>
            </w:pPr>
          </w:p>
        </w:tc>
        <w:tc>
          <w:tcPr>
            <w:tcW w:w="56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CD7" w:rsidRPr="004B3CD7" w:rsidRDefault="004B3CD7" w:rsidP="004B3CD7">
            <w:pPr>
              <w:rPr>
                <w:b/>
                <w:sz w:val="24"/>
                <w:szCs w:val="24"/>
              </w:rPr>
            </w:pPr>
            <w:r w:rsidRPr="004B3CD7">
              <w:rPr>
                <w:b/>
                <w:sz w:val="24"/>
                <w:szCs w:val="24"/>
              </w:rPr>
              <w:t xml:space="preserve">                         Утверждено</w:t>
            </w:r>
          </w:p>
          <w:p w:rsidR="004B3CD7" w:rsidRPr="004B3CD7" w:rsidRDefault="004B3CD7" w:rsidP="004B3CD7">
            <w:pPr>
              <w:rPr>
                <w:sz w:val="24"/>
                <w:szCs w:val="24"/>
              </w:rPr>
            </w:pPr>
            <w:r w:rsidRPr="004B3CD7">
              <w:rPr>
                <w:sz w:val="24"/>
                <w:szCs w:val="24"/>
              </w:rPr>
              <w:t xml:space="preserve"> приказом по школе </w:t>
            </w:r>
            <w:proofErr w:type="gramStart"/>
            <w:r w:rsidRPr="004B3CD7">
              <w:rPr>
                <w:sz w:val="24"/>
                <w:szCs w:val="24"/>
              </w:rPr>
              <w:t>№  17</w:t>
            </w:r>
            <w:proofErr w:type="gramEnd"/>
            <w:r w:rsidRPr="004B3CD7">
              <w:rPr>
                <w:sz w:val="24"/>
                <w:szCs w:val="24"/>
              </w:rPr>
              <w:t xml:space="preserve"> §10 от  26.05.2021 г.</w:t>
            </w:r>
          </w:p>
          <w:p w:rsidR="004B3CD7" w:rsidRPr="004B3CD7" w:rsidRDefault="004B3CD7" w:rsidP="004B3CD7">
            <w:pPr>
              <w:rPr>
                <w:sz w:val="24"/>
                <w:szCs w:val="24"/>
              </w:rPr>
            </w:pPr>
            <w:r w:rsidRPr="004B3CD7">
              <w:rPr>
                <w:sz w:val="24"/>
                <w:szCs w:val="24"/>
              </w:rPr>
              <w:t>«Об утверждении новых локальных нормативных актов ОО и внесении изменений в действующие локальные акты ОО»</w:t>
            </w:r>
          </w:p>
          <w:p w:rsidR="004B3CD7" w:rsidRPr="004B3CD7" w:rsidRDefault="004B3CD7" w:rsidP="004B3CD7">
            <w:pPr>
              <w:rPr>
                <w:sz w:val="24"/>
                <w:szCs w:val="24"/>
              </w:rPr>
            </w:pPr>
            <w:r w:rsidRPr="004B3CD7">
              <w:rPr>
                <w:sz w:val="24"/>
                <w:szCs w:val="24"/>
              </w:rPr>
              <w:t xml:space="preserve">        Директор школы ____________</w:t>
            </w:r>
            <w:proofErr w:type="spellStart"/>
            <w:r w:rsidRPr="004B3CD7">
              <w:rPr>
                <w:sz w:val="24"/>
                <w:szCs w:val="24"/>
              </w:rPr>
              <w:t>Ястребова</w:t>
            </w:r>
            <w:proofErr w:type="spellEnd"/>
            <w:r w:rsidRPr="004B3CD7">
              <w:rPr>
                <w:sz w:val="24"/>
                <w:szCs w:val="24"/>
              </w:rPr>
              <w:t xml:space="preserve"> Т.Ю.</w:t>
            </w:r>
          </w:p>
        </w:tc>
      </w:tr>
    </w:tbl>
    <w:p w:rsidR="00992662" w:rsidRDefault="00992662" w:rsidP="00992662">
      <w:pPr>
        <w:ind w:firstLine="709"/>
        <w:jc w:val="both"/>
        <w:rPr>
          <w:sz w:val="28"/>
          <w:szCs w:val="28"/>
        </w:rPr>
      </w:pPr>
    </w:p>
    <w:p w:rsidR="00992662" w:rsidRDefault="00992662" w:rsidP="00992662">
      <w:pPr>
        <w:ind w:firstLine="709"/>
        <w:jc w:val="both"/>
        <w:rPr>
          <w:sz w:val="28"/>
          <w:szCs w:val="28"/>
        </w:rPr>
      </w:pPr>
    </w:p>
    <w:p w:rsidR="00992662" w:rsidRDefault="00992662" w:rsidP="00992662">
      <w:pPr>
        <w:jc w:val="both"/>
        <w:rPr>
          <w:sz w:val="28"/>
          <w:szCs w:val="28"/>
        </w:rPr>
      </w:pPr>
    </w:p>
    <w:p w:rsidR="004B3CD7" w:rsidRDefault="004B3CD7" w:rsidP="00992662">
      <w:pPr>
        <w:shd w:val="clear" w:color="auto" w:fill="FFFFFF"/>
        <w:spacing w:before="269" w:line="360" w:lineRule="auto"/>
        <w:ind w:left="-567" w:firstLine="425"/>
        <w:jc w:val="center"/>
        <w:rPr>
          <w:b/>
          <w:bCs/>
          <w:sz w:val="96"/>
          <w:szCs w:val="96"/>
        </w:rPr>
      </w:pPr>
    </w:p>
    <w:p w:rsidR="00992662" w:rsidRDefault="00992662" w:rsidP="00992662">
      <w:pPr>
        <w:shd w:val="clear" w:color="auto" w:fill="FFFFFF"/>
        <w:spacing w:before="269" w:line="360" w:lineRule="auto"/>
        <w:ind w:left="-567" w:firstLine="425"/>
        <w:jc w:val="center"/>
        <w:rPr>
          <w:b/>
          <w:bCs/>
          <w:iCs/>
          <w:color w:val="000000"/>
          <w:spacing w:val="-2"/>
          <w:sz w:val="96"/>
          <w:szCs w:val="96"/>
        </w:rPr>
      </w:pPr>
      <w:proofErr w:type="gramStart"/>
      <w:r w:rsidRPr="00992662">
        <w:rPr>
          <w:b/>
          <w:bCs/>
          <w:sz w:val="96"/>
          <w:szCs w:val="96"/>
        </w:rPr>
        <w:t>Положение</w:t>
      </w:r>
      <w:r>
        <w:rPr>
          <w:b/>
          <w:bCs/>
          <w:sz w:val="96"/>
          <w:szCs w:val="96"/>
        </w:rPr>
        <w:t xml:space="preserve"> </w:t>
      </w:r>
      <w:r w:rsidRPr="00992662">
        <w:rPr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 w:rsidRPr="00992662">
        <w:rPr>
          <w:b/>
          <w:bCs/>
          <w:iCs/>
          <w:color w:val="000000"/>
          <w:spacing w:val="-2"/>
          <w:sz w:val="96"/>
          <w:szCs w:val="96"/>
        </w:rPr>
        <w:t>о</w:t>
      </w:r>
      <w:proofErr w:type="gramEnd"/>
      <w:r w:rsidRPr="00992662">
        <w:rPr>
          <w:b/>
          <w:bCs/>
          <w:iCs/>
          <w:color w:val="000000"/>
          <w:spacing w:val="-2"/>
          <w:sz w:val="96"/>
          <w:szCs w:val="96"/>
        </w:rPr>
        <w:t xml:space="preserve"> </w:t>
      </w:r>
    </w:p>
    <w:p w:rsidR="00992662" w:rsidRPr="00992662" w:rsidRDefault="004B3CD7" w:rsidP="00992662">
      <w:pPr>
        <w:shd w:val="clear" w:color="auto" w:fill="FFFFFF"/>
        <w:spacing w:before="269" w:line="360" w:lineRule="auto"/>
        <w:ind w:left="-567" w:firstLine="425"/>
        <w:jc w:val="center"/>
        <w:rPr>
          <w:b/>
          <w:bCs/>
          <w:iCs/>
          <w:color w:val="000000"/>
          <w:spacing w:val="-2"/>
          <w:sz w:val="96"/>
          <w:szCs w:val="96"/>
        </w:rPr>
      </w:pPr>
      <w:r>
        <w:rPr>
          <w:b/>
          <w:bCs/>
          <w:iCs/>
          <w:color w:val="000000"/>
          <w:spacing w:val="-2"/>
          <w:sz w:val="96"/>
          <w:szCs w:val="96"/>
        </w:rPr>
        <w:t>к</w:t>
      </w:r>
      <w:r w:rsidR="0034327A">
        <w:rPr>
          <w:b/>
          <w:bCs/>
          <w:iCs/>
          <w:color w:val="000000"/>
          <w:spacing w:val="-2"/>
          <w:sz w:val="96"/>
          <w:szCs w:val="96"/>
        </w:rPr>
        <w:t>абинете З</w:t>
      </w:r>
      <w:r w:rsidR="00992662" w:rsidRPr="00992662">
        <w:rPr>
          <w:b/>
          <w:bCs/>
          <w:iCs/>
          <w:color w:val="000000"/>
          <w:spacing w:val="-2"/>
          <w:sz w:val="96"/>
          <w:szCs w:val="96"/>
        </w:rPr>
        <w:t>дор</w:t>
      </w:r>
      <w:r w:rsidR="00992662">
        <w:rPr>
          <w:b/>
          <w:bCs/>
          <w:iCs/>
          <w:color w:val="000000"/>
          <w:spacing w:val="-2"/>
          <w:sz w:val="96"/>
          <w:szCs w:val="96"/>
        </w:rPr>
        <w:t>овья</w:t>
      </w:r>
    </w:p>
    <w:p w:rsidR="00992662" w:rsidRPr="00992662" w:rsidRDefault="00992662" w:rsidP="00992662">
      <w:pPr>
        <w:pStyle w:val="1"/>
        <w:ind w:left="-567"/>
        <w:rPr>
          <w:bCs w:val="0"/>
          <w:sz w:val="96"/>
          <w:szCs w:val="96"/>
        </w:rPr>
      </w:pPr>
    </w:p>
    <w:p w:rsidR="00992662" w:rsidRDefault="00992662" w:rsidP="00992662">
      <w:pPr>
        <w:rPr>
          <w:b/>
          <w:bCs/>
          <w:color w:val="000000"/>
          <w:spacing w:val="-4"/>
          <w:sz w:val="24"/>
          <w:szCs w:val="24"/>
        </w:rPr>
      </w:pPr>
      <w:r>
        <w:rPr>
          <w:b/>
          <w:bCs/>
          <w:sz w:val="96"/>
          <w:szCs w:val="96"/>
        </w:rPr>
        <w:t xml:space="preserve">       </w:t>
      </w:r>
    </w:p>
    <w:p w:rsidR="00992662" w:rsidRDefault="00992662" w:rsidP="00D400B0">
      <w:pPr>
        <w:shd w:val="clear" w:color="auto" w:fill="FFFFFF"/>
        <w:spacing w:line="360" w:lineRule="auto"/>
        <w:ind w:left="-567" w:firstLine="284"/>
        <w:rPr>
          <w:b/>
          <w:bCs/>
          <w:color w:val="000000"/>
          <w:spacing w:val="-4"/>
          <w:sz w:val="24"/>
          <w:szCs w:val="24"/>
        </w:rPr>
      </w:pPr>
    </w:p>
    <w:p w:rsidR="00992662" w:rsidRDefault="00992662" w:rsidP="00D400B0">
      <w:pPr>
        <w:shd w:val="clear" w:color="auto" w:fill="FFFFFF"/>
        <w:spacing w:line="360" w:lineRule="auto"/>
        <w:ind w:left="-567" w:firstLine="284"/>
        <w:rPr>
          <w:b/>
          <w:bCs/>
          <w:color w:val="000000"/>
          <w:spacing w:val="-4"/>
          <w:sz w:val="24"/>
          <w:szCs w:val="24"/>
        </w:rPr>
      </w:pPr>
    </w:p>
    <w:p w:rsidR="00992662" w:rsidRDefault="00992662" w:rsidP="00D400B0">
      <w:pPr>
        <w:shd w:val="clear" w:color="auto" w:fill="FFFFFF"/>
        <w:spacing w:line="360" w:lineRule="auto"/>
        <w:ind w:left="-567" w:firstLine="284"/>
        <w:rPr>
          <w:b/>
          <w:bCs/>
          <w:color w:val="000000"/>
          <w:spacing w:val="-4"/>
          <w:sz w:val="24"/>
          <w:szCs w:val="24"/>
        </w:rPr>
      </w:pPr>
    </w:p>
    <w:p w:rsidR="00992662" w:rsidRDefault="00992662" w:rsidP="00D400B0">
      <w:pPr>
        <w:shd w:val="clear" w:color="auto" w:fill="FFFFFF"/>
        <w:spacing w:line="360" w:lineRule="auto"/>
        <w:ind w:left="-567" w:firstLine="284"/>
        <w:rPr>
          <w:b/>
          <w:bCs/>
          <w:color w:val="000000"/>
          <w:spacing w:val="-4"/>
          <w:sz w:val="24"/>
          <w:szCs w:val="24"/>
        </w:rPr>
      </w:pPr>
    </w:p>
    <w:p w:rsidR="00992662" w:rsidRDefault="00992662" w:rsidP="00992662">
      <w:pPr>
        <w:shd w:val="clear" w:color="auto" w:fill="FFFFFF"/>
        <w:spacing w:line="360" w:lineRule="auto"/>
        <w:rPr>
          <w:b/>
          <w:bCs/>
          <w:color w:val="000000"/>
          <w:spacing w:val="-4"/>
          <w:sz w:val="24"/>
          <w:szCs w:val="24"/>
        </w:rPr>
      </w:pPr>
    </w:p>
    <w:p w:rsidR="00992662" w:rsidRDefault="00992662" w:rsidP="00D400B0">
      <w:pPr>
        <w:shd w:val="clear" w:color="auto" w:fill="FFFFFF"/>
        <w:spacing w:line="360" w:lineRule="auto"/>
        <w:ind w:left="-567" w:firstLine="284"/>
        <w:rPr>
          <w:b/>
          <w:bCs/>
          <w:color w:val="000000"/>
          <w:spacing w:val="-4"/>
          <w:sz w:val="24"/>
          <w:szCs w:val="24"/>
        </w:rPr>
      </w:pPr>
    </w:p>
    <w:p w:rsidR="00992662" w:rsidRDefault="00992662" w:rsidP="00D400B0">
      <w:pPr>
        <w:shd w:val="clear" w:color="auto" w:fill="FFFFFF"/>
        <w:spacing w:line="360" w:lineRule="auto"/>
        <w:ind w:left="-567" w:firstLine="284"/>
        <w:rPr>
          <w:b/>
          <w:bCs/>
          <w:color w:val="000000"/>
          <w:spacing w:val="-4"/>
          <w:sz w:val="24"/>
          <w:szCs w:val="24"/>
        </w:rPr>
      </w:pPr>
    </w:p>
    <w:p w:rsidR="00992662" w:rsidRDefault="00992662" w:rsidP="004B3CD7">
      <w:pPr>
        <w:shd w:val="clear" w:color="auto" w:fill="FFFFFF"/>
        <w:spacing w:line="360" w:lineRule="auto"/>
        <w:rPr>
          <w:b/>
          <w:bCs/>
          <w:color w:val="000000"/>
          <w:spacing w:val="-4"/>
          <w:sz w:val="24"/>
          <w:szCs w:val="24"/>
        </w:rPr>
      </w:pPr>
    </w:p>
    <w:p w:rsidR="00D400B0" w:rsidRPr="009F17C0" w:rsidRDefault="00D400B0" w:rsidP="004B3CD7">
      <w:pPr>
        <w:shd w:val="clear" w:color="auto" w:fill="FFFFFF"/>
        <w:tabs>
          <w:tab w:val="left" w:pos="365"/>
        </w:tabs>
        <w:jc w:val="center"/>
        <w:rPr>
          <w:sz w:val="28"/>
          <w:szCs w:val="28"/>
        </w:rPr>
      </w:pPr>
      <w:r w:rsidRPr="009F17C0">
        <w:rPr>
          <w:b/>
          <w:bCs/>
          <w:color w:val="000000"/>
          <w:spacing w:val="-23"/>
          <w:sz w:val="28"/>
          <w:szCs w:val="28"/>
        </w:rPr>
        <w:lastRenderedPageBreak/>
        <w:t>1</w:t>
      </w:r>
      <w:r w:rsidRPr="009F17C0">
        <w:rPr>
          <w:color w:val="000000"/>
          <w:spacing w:val="-23"/>
          <w:sz w:val="28"/>
          <w:szCs w:val="28"/>
        </w:rPr>
        <w:t>.</w:t>
      </w:r>
      <w:r w:rsidRPr="009F17C0">
        <w:rPr>
          <w:color w:val="000000"/>
          <w:sz w:val="28"/>
          <w:szCs w:val="28"/>
        </w:rPr>
        <w:tab/>
      </w:r>
      <w:r w:rsidRPr="009F17C0">
        <w:rPr>
          <w:b/>
          <w:bCs/>
          <w:color w:val="000000"/>
          <w:spacing w:val="-3"/>
          <w:sz w:val="28"/>
          <w:szCs w:val="28"/>
        </w:rPr>
        <w:t>Общие положения</w:t>
      </w:r>
    </w:p>
    <w:p w:rsidR="00D400B0" w:rsidRPr="00BC52AA" w:rsidRDefault="00D400B0" w:rsidP="00407252">
      <w:pPr>
        <w:shd w:val="clear" w:color="auto" w:fill="FFFFFF"/>
        <w:tabs>
          <w:tab w:val="left" w:leader="underscore" w:pos="0"/>
        </w:tabs>
        <w:ind w:left="-567" w:firstLine="425"/>
        <w:jc w:val="both"/>
        <w:rPr>
          <w:sz w:val="28"/>
          <w:szCs w:val="28"/>
        </w:rPr>
      </w:pPr>
      <w:r w:rsidRPr="00BC52AA">
        <w:rPr>
          <w:color w:val="000000"/>
          <w:spacing w:val="-10"/>
          <w:sz w:val="28"/>
          <w:szCs w:val="28"/>
        </w:rPr>
        <w:t>1</w:t>
      </w:r>
      <w:r w:rsidRPr="00BC52AA">
        <w:rPr>
          <w:b/>
          <w:bCs/>
          <w:color w:val="000000"/>
          <w:spacing w:val="-10"/>
          <w:sz w:val="28"/>
          <w:szCs w:val="28"/>
        </w:rPr>
        <w:t>.</w:t>
      </w:r>
      <w:r w:rsidRPr="00BC52AA">
        <w:rPr>
          <w:color w:val="000000"/>
          <w:spacing w:val="-10"/>
          <w:sz w:val="28"/>
          <w:szCs w:val="28"/>
        </w:rPr>
        <w:t xml:space="preserve">1. </w:t>
      </w:r>
      <w:r w:rsidR="004D0A63">
        <w:rPr>
          <w:color w:val="000000"/>
          <w:spacing w:val="-10"/>
          <w:sz w:val="28"/>
          <w:szCs w:val="28"/>
        </w:rPr>
        <w:t>Кабинет З</w:t>
      </w:r>
      <w:r>
        <w:rPr>
          <w:color w:val="000000"/>
          <w:spacing w:val="-10"/>
          <w:sz w:val="28"/>
          <w:szCs w:val="28"/>
        </w:rPr>
        <w:t xml:space="preserve">доровья является </w:t>
      </w:r>
      <w:r w:rsidR="00857573">
        <w:rPr>
          <w:color w:val="000000"/>
          <w:spacing w:val="-3"/>
          <w:sz w:val="28"/>
          <w:szCs w:val="28"/>
        </w:rPr>
        <w:t xml:space="preserve">координационным центром по формированию культуры здорового и </w:t>
      </w:r>
      <w:proofErr w:type="gramStart"/>
      <w:r w:rsidR="00857573">
        <w:rPr>
          <w:color w:val="000000"/>
          <w:spacing w:val="-3"/>
          <w:sz w:val="28"/>
          <w:szCs w:val="28"/>
        </w:rPr>
        <w:t>безопасного  образа</w:t>
      </w:r>
      <w:proofErr w:type="gramEnd"/>
      <w:r w:rsidR="00857573">
        <w:rPr>
          <w:color w:val="000000"/>
          <w:spacing w:val="-3"/>
          <w:sz w:val="28"/>
          <w:szCs w:val="28"/>
        </w:rPr>
        <w:t xml:space="preserve"> жизни в </w:t>
      </w:r>
      <w:r w:rsidR="004B3CD7">
        <w:rPr>
          <w:color w:val="000000"/>
          <w:spacing w:val="-10"/>
          <w:sz w:val="28"/>
          <w:szCs w:val="28"/>
        </w:rPr>
        <w:t xml:space="preserve">МОУ </w:t>
      </w:r>
      <w:proofErr w:type="spellStart"/>
      <w:r w:rsidR="004B3CD7">
        <w:rPr>
          <w:color w:val="000000"/>
          <w:spacing w:val="-10"/>
          <w:sz w:val="28"/>
          <w:szCs w:val="28"/>
        </w:rPr>
        <w:t>Горицкая</w:t>
      </w:r>
      <w:proofErr w:type="spellEnd"/>
      <w:r w:rsidR="004B3CD7">
        <w:rPr>
          <w:color w:val="000000"/>
          <w:spacing w:val="-10"/>
          <w:sz w:val="28"/>
          <w:szCs w:val="28"/>
        </w:rPr>
        <w:t xml:space="preserve"> СОШ</w:t>
      </w:r>
      <w:r w:rsidR="004D0A63">
        <w:rPr>
          <w:color w:val="000000"/>
          <w:spacing w:val="-10"/>
          <w:sz w:val="28"/>
          <w:szCs w:val="28"/>
        </w:rPr>
        <w:t>. «Образовательный центр»</w:t>
      </w:r>
      <w:r w:rsidR="004B3CD7">
        <w:rPr>
          <w:color w:val="000000"/>
          <w:spacing w:val="-10"/>
          <w:sz w:val="28"/>
          <w:szCs w:val="28"/>
        </w:rPr>
        <w:t xml:space="preserve"> (далее - ОО)</w:t>
      </w:r>
      <w:r w:rsidRPr="00BC52AA">
        <w:rPr>
          <w:color w:val="000000"/>
          <w:spacing w:val="-2"/>
          <w:sz w:val="28"/>
          <w:szCs w:val="28"/>
        </w:rPr>
        <w:t>.</w:t>
      </w:r>
    </w:p>
    <w:p w:rsidR="00294449" w:rsidRDefault="00D400B0" w:rsidP="00294449">
      <w:pPr>
        <w:shd w:val="clear" w:color="auto" w:fill="FFFFFF"/>
        <w:tabs>
          <w:tab w:val="left" w:leader="underscore" w:pos="0"/>
        </w:tabs>
        <w:ind w:left="-567" w:firstLine="425"/>
        <w:jc w:val="both"/>
        <w:rPr>
          <w:sz w:val="28"/>
          <w:szCs w:val="28"/>
        </w:rPr>
      </w:pPr>
      <w:r w:rsidRPr="00BC52AA">
        <w:rPr>
          <w:color w:val="000000"/>
          <w:spacing w:val="19"/>
          <w:sz w:val="28"/>
          <w:szCs w:val="28"/>
        </w:rPr>
        <w:t>1.2</w:t>
      </w:r>
      <w:r>
        <w:rPr>
          <w:color w:val="000000"/>
          <w:spacing w:val="19"/>
          <w:sz w:val="28"/>
          <w:szCs w:val="28"/>
        </w:rPr>
        <w:t>.</w:t>
      </w:r>
      <w:r w:rsidRPr="00BC52AA">
        <w:rPr>
          <w:color w:val="000000"/>
          <w:spacing w:val="1"/>
          <w:sz w:val="28"/>
          <w:szCs w:val="28"/>
        </w:rPr>
        <w:t>В</w:t>
      </w:r>
      <w:r w:rsidR="004B3CD7">
        <w:rPr>
          <w:color w:val="000000"/>
          <w:spacing w:val="1"/>
          <w:sz w:val="28"/>
          <w:szCs w:val="28"/>
        </w:rPr>
        <w:t xml:space="preserve"> своей </w:t>
      </w:r>
      <w:proofErr w:type="gramStart"/>
      <w:r w:rsidR="004B3CD7">
        <w:rPr>
          <w:color w:val="000000"/>
          <w:spacing w:val="1"/>
          <w:sz w:val="28"/>
          <w:szCs w:val="28"/>
        </w:rPr>
        <w:t>деятельности  к</w:t>
      </w:r>
      <w:r>
        <w:rPr>
          <w:color w:val="000000"/>
          <w:spacing w:val="1"/>
          <w:sz w:val="28"/>
          <w:szCs w:val="28"/>
        </w:rPr>
        <w:t>абинет</w:t>
      </w:r>
      <w:proofErr w:type="gramEnd"/>
      <w:r>
        <w:rPr>
          <w:color w:val="000000"/>
          <w:spacing w:val="1"/>
          <w:sz w:val="28"/>
          <w:szCs w:val="28"/>
        </w:rPr>
        <w:t xml:space="preserve"> </w:t>
      </w:r>
      <w:r w:rsidR="004D0A63">
        <w:rPr>
          <w:color w:val="000000"/>
          <w:spacing w:val="1"/>
          <w:sz w:val="28"/>
          <w:szCs w:val="28"/>
        </w:rPr>
        <w:t xml:space="preserve">Здоровья </w:t>
      </w:r>
      <w:r>
        <w:rPr>
          <w:color w:val="000000"/>
          <w:spacing w:val="1"/>
          <w:sz w:val="28"/>
          <w:szCs w:val="28"/>
        </w:rPr>
        <w:t>руководствуется международными актами в области защиты прав детей, Зак</w:t>
      </w:r>
      <w:r w:rsidR="004D0A63">
        <w:rPr>
          <w:color w:val="000000"/>
          <w:spacing w:val="1"/>
          <w:sz w:val="28"/>
          <w:szCs w:val="28"/>
        </w:rPr>
        <w:t>оном РФ «Об образовании</w:t>
      </w:r>
      <w:r w:rsidR="004B3CD7">
        <w:rPr>
          <w:color w:val="000000"/>
          <w:spacing w:val="1"/>
          <w:sz w:val="28"/>
          <w:szCs w:val="28"/>
        </w:rPr>
        <w:t xml:space="preserve"> в РФ</w:t>
      </w:r>
      <w:r w:rsidR="004D0A63">
        <w:rPr>
          <w:color w:val="000000"/>
          <w:spacing w:val="1"/>
          <w:sz w:val="28"/>
          <w:szCs w:val="28"/>
        </w:rPr>
        <w:t>», У</w:t>
      </w:r>
      <w:r>
        <w:rPr>
          <w:color w:val="000000"/>
          <w:spacing w:val="1"/>
          <w:sz w:val="28"/>
          <w:szCs w:val="28"/>
        </w:rPr>
        <w:t>ст</w:t>
      </w:r>
      <w:r w:rsidR="004D0A63">
        <w:rPr>
          <w:color w:val="000000"/>
          <w:spacing w:val="1"/>
          <w:sz w:val="28"/>
          <w:szCs w:val="28"/>
        </w:rPr>
        <w:t xml:space="preserve">авом </w:t>
      </w:r>
      <w:r w:rsidR="004B3CD7">
        <w:rPr>
          <w:color w:val="000000"/>
          <w:spacing w:val="-10"/>
          <w:sz w:val="28"/>
          <w:szCs w:val="28"/>
        </w:rPr>
        <w:t xml:space="preserve">МОУ </w:t>
      </w:r>
      <w:proofErr w:type="spellStart"/>
      <w:r w:rsidR="004B3CD7">
        <w:rPr>
          <w:color w:val="000000"/>
          <w:spacing w:val="-10"/>
          <w:sz w:val="28"/>
          <w:szCs w:val="28"/>
        </w:rPr>
        <w:t>Горицкая</w:t>
      </w:r>
      <w:proofErr w:type="spellEnd"/>
      <w:r w:rsidR="004B3CD7">
        <w:rPr>
          <w:color w:val="000000"/>
          <w:spacing w:val="-10"/>
          <w:sz w:val="28"/>
          <w:szCs w:val="28"/>
        </w:rPr>
        <w:t xml:space="preserve"> СОШ</w:t>
      </w:r>
      <w:r w:rsidR="004D0A63">
        <w:rPr>
          <w:color w:val="000000"/>
          <w:spacing w:val="-10"/>
          <w:sz w:val="28"/>
          <w:szCs w:val="28"/>
        </w:rPr>
        <w:t>. «Образовательный центр»</w:t>
      </w:r>
      <w:r>
        <w:rPr>
          <w:color w:val="000000"/>
          <w:spacing w:val="1"/>
          <w:sz w:val="28"/>
          <w:szCs w:val="28"/>
        </w:rPr>
        <w:t xml:space="preserve"> и локальными актами по его организации.</w:t>
      </w:r>
    </w:p>
    <w:p w:rsidR="00D400B0" w:rsidRDefault="00857573" w:rsidP="00407252">
      <w:pPr>
        <w:shd w:val="clear" w:color="auto" w:fill="FFFFFF"/>
        <w:tabs>
          <w:tab w:val="left" w:pos="624"/>
        </w:tabs>
        <w:ind w:left="-567" w:firstLine="425"/>
        <w:jc w:val="both"/>
        <w:rPr>
          <w:color w:val="000000"/>
          <w:spacing w:val="-4"/>
          <w:w w:val="10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1.3</w:t>
      </w:r>
      <w:r w:rsidR="00D400B0">
        <w:rPr>
          <w:color w:val="000000"/>
          <w:spacing w:val="-1"/>
          <w:sz w:val="28"/>
          <w:szCs w:val="28"/>
        </w:rPr>
        <w:t xml:space="preserve">. </w:t>
      </w:r>
      <w:r w:rsidR="00D400B0" w:rsidRPr="00A90FD2">
        <w:rPr>
          <w:color w:val="000000"/>
          <w:spacing w:val="-3"/>
          <w:w w:val="101"/>
          <w:sz w:val="28"/>
          <w:szCs w:val="28"/>
        </w:rPr>
        <w:t xml:space="preserve"> </w:t>
      </w:r>
      <w:r w:rsidR="00D400B0">
        <w:rPr>
          <w:color w:val="000000"/>
          <w:spacing w:val="4"/>
          <w:w w:val="101"/>
          <w:sz w:val="28"/>
          <w:szCs w:val="28"/>
        </w:rPr>
        <w:t xml:space="preserve">Сотрудники </w:t>
      </w:r>
      <w:r w:rsidR="004B3CD7">
        <w:rPr>
          <w:color w:val="000000"/>
          <w:spacing w:val="4"/>
          <w:w w:val="101"/>
          <w:sz w:val="28"/>
          <w:szCs w:val="28"/>
        </w:rPr>
        <w:t>ОО</w:t>
      </w:r>
      <w:r>
        <w:rPr>
          <w:color w:val="000000"/>
          <w:spacing w:val="4"/>
          <w:w w:val="101"/>
          <w:sz w:val="28"/>
          <w:szCs w:val="28"/>
        </w:rPr>
        <w:t>, к компетенции которых относятся вопросы</w:t>
      </w:r>
      <w:r w:rsidRPr="00857573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формирования культуры здорового и </w:t>
      </w:r>
      <w:proofErr w:type="gramStart"/>
      <w:r>
        <w:rPr>
          <w:color w:val="000000"/>
          <w:spacing w:val="-3"/>
          <w:sz w:val="28"/>
          <w:szCs w:val="28"/>
        </w:rPr>
        <w:t>безопасного  образа</w:t>
      </w:r>
      <w:proofErr w:type="gramEnd"/>
      <w:r>
        <w:rPr>
          <w:color w:val="000000"/>
          <w:spacing w:val="-3"/>
          <w:sz w:val="28"/>
          <w:szCs w:val="28"/>
        </w:rPr>
        <w:t xml:space="preserve"> жизни,</w:t>
      </w:r>
      <w:r>
        <w:rPr>
          <w:color w:val="000000"/>
          <w:spacing w:val="4"/>
          <w:w w:val="101"/>
          <w:sz w:val="28"/>
          <w:szCs w:val="28"/>
        </w:rPr>
        <w:t xml:space="preserve"> руководствуются в св</w:t>
      </w:r>
      <w:r w:rsidR="004B3CD7">
        <w:rPr>
          <w:color w:val="000000"/>
          <w:spacing w:val="4"/>
          <w:w w:val="101"/>
          <w:sz w:val="28"/>
          <w:szCs w:val="28"/>
        </w:rPr>
        <w:t>оей деятельности Планом работы к</w:t>
      </w:r>
      <w:r>
        <w:rPr>
          <w:color w:val="000000"/>
          <w:spacing w:val="4"/>
          <w:w w:val="101"/>
          <w:sz w:val="28"/>
          <w:szCs w:val="28"/>
        </w:rPr>
        <w:t xml:space="preserve">абинета Здоровья и </w:t>
      </w:r>
      <w:r w:rsidR="00D400B0">
        <w:rPr>
          <w:color w:val="000000"/>
          <w:spacing w:val="-5"/>
          <w:w w:val="101"/>
          <w:sz w:val="28"/>
          <w:szCs w:val="28"/>
        </w:rPr>
        <w:t>нормативными ак</w:t>
      </w:r>
      <w:r w:rsidR="004B3CD7">
        <w:rPr>
          <w:color w:val="000000"/>
          <w:spacing w:val="-5"/>
          <w:w w:val="101"/>
          <w:sz w:val="28"/>
          <w:szCs w:val="28"/>
        </w:rPr>
        <w:t>тами ОО</w:t>
      </w:r>
      <w:r w:rsidR="00D400B0">
        <w:rPr>
          <w:color w:val="000000"/>
          <w:spacing w:val="-4"/>
          <w:w w:val="101"/>
          <w:sz w:val="28"/>
          <w:szCs w:val="28"/>
        </w:rPr>
        <w:t>.</w:t>
      </w:r>
    </w:p>
    <w:p w:rsidR="00407252" w:rsidRPr="00407252" w:rsidRDefault="00407252" w:rsidP="00407252">
      <w:pPr>
        <w:shd w:val="clear" w:color="auto" w:fill="FFFFFF"/>
        <w:tabs>
          <w:tab w:val="left" w:pos="624"/>
        </w:tabs>
        <w:ind w:left="-567" w:firstLine="425"/>
        <w:jc w:val="both"/>
        <w:rPr>
          <w:color w:val="000000"/>
          <w:spacing w:val="-4"/>
          <w:w w:val="101"/>
          <w:sz w:val="16"/>
          <w:szCs w:val="16"/>
        </w:rPr>
      </w:pPr>
    </w:p>
    <w:p w:rsidR="00D400B0" w:rsidRPr="00A90FD2" w:rsidRDefault="00D400B0" w:rsidP="00407252">
      <w:pPr>
        <w:shd w:val="clear" w:color="auto" w:fill="FFFFFF"/>
        <w:tabs>
          <w:tab w:val="left" w:pos="365"/>
        </w:tabs>
        <w:ind w:left="-567" w:firstLine="425"/>
        <w:rPr>
          <w:b/>
          <w:bCs/>
          <w:sz w:val="28"/>
          <w:szCs w:val="28"/>
        </w:rPr>
      </w:pPr>
      <w:r w:rsidRPr="00A90FD2">
        <w:rPr>
          <w:b/>
          <w:bCs/>
          <w:color w:val="000000"/>
          <w:sz w:val="28"/>
          <w:szCs w:val="28"/>
        </w:rPr>
        <w:t>2.</w:t>
      </w:r>
      <w:r w:rsidRPr="00A90FD2">
        <w:rPr>
          <w:b/>
          <w:bCs/>
          <w:color w:val="000000"/>
          <w:sz w:val="28"/>
          <w:szCs w:val="28"/>
        </w:rPr>
        <w:tab/>
      </w:r>
      <w:r w:rsidRPr="00A90FD2">
        <w:rPr>
          <w:b/>
          <w:bCs/>
          <w:color w:val="000000"/>
          <w:spacing w:val="1"/>
          <w:sz w:val="28"/>
          <w:szCs w:val="28"/>
        </w:rPr>
        <w:t>Цели и ви</w:t>
      </w:r>
      <w:r>
        <w:rPr>
          <w:b/>
          <w:bCs/>
          <w:color w:val="000000"/>
          <w:spacing w:val="1"/>
          <w:sz w:val="28"/>
          <w:szCs w:val="28"/>
        </w:rPr>
        <w:t>д</w:t>
      </w:r>
      <w:r w:rsidRPr="00A90FD2">
        <w:rPr>
          <w:b/>
          <w:bCs/>
          <w:color w:val="000000"/>
          <w:spacing w:val="1"/>
          <w:sz w:val="28"/>
          <w:szCs w:val="28"/>
        </w:rPr>
        <w:t>ы деятельности</w:t>
      </w:r>
    </w:p>
    <w:p w:rsidR="00D400B0" w:rsidRPr="00A90FD2" w:rsidRDefault="00D400B0" w:rsidP="00531AA3">
      <w:pPr>
        <w:shd w:val="clear" w:color="auto" w:fill="FFFFFF"/>
        <w:tabs>
          <w:tab w:val="left" w:pos="192"/>
          <w:tab w:val="left" w:leader="underscore" w:pos="5194"/>
        </w:tabs>
        <w:ind w:left="-567" w:firstLine="425"/>
        <w:rPr>
          <w:sz w:val="28"/>
          <w:szCs w:val="28"/>
        </w:rPr>
      </w:pPr>
      <w:r w:rsidRPr="00A90FD2">
        <w:rPr>
          <w:color w:val="000000"/>
          <w:sz w:val="28"/>
          <w:szCs w:val="28"/>
        </w:rPr>
        <w:t xml:space="preserve">2.1 </w:t>
      </w:r>
      <w:r w:rsidRPr="00A90FD2">
        <w:rPr>
          <w:color w:val="000000"/>
          <w:spacing w:val="-3"/>
          <w:sz w:val="28"/>
          <w:szCs w:val="28"/>
        </w:rPr>
        <w:t xml:space="preserve">   Основными целями деятельности</w:t>
      </w:r>
      <w:r w:rsidR="004B3CD7">
        <w:rPr>
          <w:color w:val="000000"/>
          <w:spacing w:val="-3"/>
          <w:sz w:val="28"/>
          <w:szCs w:val="28"/>
        </w:rPr>
        <w:t xml:space="preserve"> к</w:t>
      </w:r>
      <w:r>
        <w:rPr>
          <w:color w:val="000000"/>
          <w:spacing w:val="-3"/>
          <w:sz w:val="28"/>
          <w:szCs w:val="28"/>
        </w:rPr>
        <w:t>абинета</w:t>
      </w:r>
      <w:r w:rsidRPr="00A90FD2">
        <w:rPr>
          <w:color w:val="000000"/>
          <w:sz w:val="28"/>
          <w:szCs w:val="28"/>
        </w:rPr>
        <w:tab/>
      </w:r>
      <w:r w:rsidR="004D0A63">
        <w:rPr>
          <w:color w:val="000000"/>
          <w:sz w:val="28"/>
          <w:szCs w:val="28"/>
        </w:rPr>
        <w:t xml:space="preserve">Здоровья </w:t>
      </w:r>
      <w:r w:rsidRPr="00A90FD2">
        <w:rPr>
          <w:color w:val="000000"/>
          <w:spacing w:val="-5"/>
          <w:sz w:val="28"/>
          <w:szCs w:val="28"/>
        </w:rPr>
        <w:t>являются</w:t>
      </w:r>
      <w:r>
        <w:rPr>
          <w:color w:val="000000"/>
          <w:spacing w:val="-5"/>
          <w:sz w:val="28"/>
          <w:szCs w:val="28"/>
        </w:rPr>
        <w:t>:</w:t>
      </w:r>
    </w:p>
    <w:p w:rsidR="00D400B0" w:rsidRDefault="00857573" w:rsidP="00531AA3">
      <w:pPr>
        <w:numPr>
          <w:ilvl w:val="0"/>
          <w:numId w:val="2"/>
        </w:numPr>
        <w:shd w:val="clear" w:color="auto" w:fill="FFFFFF"/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400B0">
        <w:rPr>
          <w:sz w:val="28"/>
          <w:szCs w:val="28"/>
        </w:rPr>
        <w:t>роведение образовательной деятельности в области здоровья;</w:t>
      </w:r>
    </w:p>
    <w:p w:rsidR="00D400B0" w:rsidRPr="00857573" w:rsidRDefault="00857573" w:rsidP="00531AA3">
      <w:pPr>
        <w:numPr>
          <w:ilvl w:val="0"/>
          <w:numId w:val="2"/>
        </w:numPr>
        <w:shd w:val="clear" w:color="auto" w:fill="FFFFFF"/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</w:t>
      </w:r>
      <w:r w:rsidR="00D400B0">
        <w:rPr>
          <w:sz w:val="28"/>
          <w:szCs w:val="28"/>
        </w:rPr>
        <w:t xml:space="preserve">ормирование у </w:t>
      </w:r>
      <w:r>
        <w:rPr>
          <w:sz w:val="28"/>
          <w:szCs w:val="28"/>
        </w:rPr>
        <w:t>об</w:t>
      </w:r>
      <w:r w:rsidR="00D400B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D400B0">
        <w:rPr>
          <w:sz w:val="28"/>
          <w:szCs w:val="28"/>
        </w:rPr>
        <w:t>щихся здоровых стратегий поведения в различных аспектах</w:t>
      </w:r>
      <w:r>
        <w:rPr>
          <w:sz w:val="28"/>
          <w:szCs w:val="28"/>
        </w:rPr>
        <w:t xml:space="preserve"> </w:t>
      </w:r>
      <w:r w:rsidR="00D400B0" w:rsidRPr="00857573">
        <w:rPr>
          <w:sz w:val="28"/>
          <w:szCs w:val="28"/>
        </w:rPr>
        <w:t>формирования здоровья (</w:t>
      </w:r>
      <w:r w:rsidR="00D400B0" w:rsidRPr="00857573">
        <w:rPr>
          <w:i/>
          <w:iCs/>
          <w:sz w:val="28"/>
          <w:szCs w:val="28"/>
        </w:rPr>
        <w:t>(пищевого, двигательного, гендерного,</w:t>
      </w:r>
    </w:p>
    <w:p w:rsidR="00D400B0" w:rsidRDefault="00D400B0" w:rsidP="00531AA3">
      <w:pPr>
        <w:shd w:val="clear" w:color="auto" w:fill="FFFFFF"/>
        <w:jc w:val="both"/>
        <w:rPr>
          <w:iCs/>
          <w:sz w:val="28"/>
          <w:szCs w:val="28"/>
        </w:rPr>
      </w:pPr>
      <w:r w:rsidRPr="00A441DA">
        <w:rPr>
          <w:i/>
          <w:iCs/>
          <w:sz w:val="28"/>
          <w:szCs w:val="28"/>
        </w:rPr>
        <w:t>интеллектуального, эмоционального)</w:t>
      </w:r>
      <w:r>
        <w:rPr>
          <w:i/>
          <w:iCs/>
          <w:sz w:val="28"/>
          <w:szCs w:val="28"/>
        </w:rPr>
        <w:t>;</w:t>
      </w:r>
      <w:r>
        <w:rPr>
          <w:iCs/>
          <w:sz w:val="28"/>
          <w:szCs w:val="28"/>
        </w:rPr>
        <w:t xml:space="preserve"> </w:t>
      </w:r>
    </w:p>
    <w:p w:rsidR="00D400B0" w:rsidRDefault="00857573" w:rsidP="00531AA3">
      <w:pPr>
        <w:numPr>
          <w:ilvl w:val="0"/>
          <w:numId w:val="3"/>
        </w:numPr>
        <w:shd w:val="clear" w:color="auto" w:fill="FFFFFF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</w:t>
      </w:r>
      <w:r w:rsidR="00D400B0">
        <w:rPr>
          <w:iCs/>
          <w:sz w:val="28"/>
          <w:szCs w:val="28"/>
        </w:rPr>
        <w:t xml:space="preserve">оздание условий для развития активной информационно – исследовательской деятельности </w:t>
      </w:r>
      <w:r>
        <w:rPr>
          <w:iCs/>
          <w:sz w:val="28"/>
          <w:szCs w:val="28"/>
        </w:rPr>
        <w:t>об</w:t>
      </w:r>
      <w:r w:rsidR="00D400B0">
        <w:rPr>
          <w:iCs/>
          <w:sz w:val="28"/>
          <w:szCs w:val="28"/>
        </w:rPr>
        <w:t>уча</w:t>
      </w:r>
      <w:r>
        <w:rPr>
          <w:iCs/>
          <w:sz w:val="28"/>
          <w:szCs w:val="28"/>
        </w:rPr>
        <w:t>ю</w:t>
      </w:r>
      <w:r w:rsidR="00D400B0">
        <w:rPr>
          <w:iCs/>
          <w:sz w:val="28"/>
          <w:szCs w:val="28"/>
        </w:rPr>
        <w:t xml:space="preserve">щихся в области </w:t>
      </w:r>
      <w:proofErr w:type="spellStart"/>
      <w:r w:rsidR="00D400B0">
        <w:rPr>
          <w:iCs/>
          <w:sz w:val="28"/>
          <w:szCs w:val="28"/>
        </w:rPr>
        <w:t>здоровьесбережения</w:t>
      </w:r>
      <w:proofErr w:type="spellEnd"/>
      <w:r w:rsidR="00D400B0">
        <w:rPr>
          <w:iCs/>
          <w:sz w:val="28"/>
          <w:szCs w:val="28"/>
        </w:rPr>
        <w:t>;</w:t>
      </w:r>
    </w:p>
    <w:p w:rsidR="00D400B0" w:rsidRDefault="00857573" w:rsidP="00531AA3">
      <w:pPr>
        <w:numPr>
          <w:ilvl w:val="0"/>
          <w:numId w:val="3"/>
        </w:numPr>
        <w:shd w:val="clear" w:color="auto" w:fill="FFFFFF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</w:t>
      </w:r>
      <w:r w:rsidR="00D400B0">
        <w:rPr>
          <w:iCs/>
          <w:sz w:val="28"/>
          <w:szCs w:val="28"/>
        </w:rPr>
        <w:t xml:space="preserve">ктивная профилактическая работа по предупреждению развития функциональных отклонений в здоровье </w:t>
      </w:r>
      <w:r>
        <w:rPr>
          <w:iCs/>
          <w:sz w:val="28"/>
          <w:szCs w:val="28"/>
        </w:rPr>
        <w:t>об</w:t>
      </w:r>
      <w:r w:rsidR="00D400B0">
        <w:rPr>
          <w:iCs/>
          <w:sz w:val="28"/>
          <w:szCs w:val="28"/>
        </w:rPr>
        <w:t>уча</w:t>
      </w:r>
      <w:r>
        <w:rPr>
          <w:iCs/>
          <w:sz w:val="28"/>
          <w:szCs w:val="28"/>
        </w:rPr>
        <w:t>ю</w:t>
      </w:r>
      <w:r w:rsidR="00D400B0">
        <w:rPr>
          <w:iCs/>
          <w:sz w:val="28"/>
          <w:szCs w:val="28"/>
        </w:rPr>
        <w:t>щихся и возникновения поведенческих рисков у подростков;</w:t>
      </w:r>
    </w:p>
    <w:p w:rsidR="00D400B0" w:rsidRDefault="00857573" w:rsidP="00531AA3">
      <w:pPr>
        <w:numPr>
          <w:ilvl w:val="0"/>
          <w:numId w:val="3"/>
        </w:numPr>
        <w:shd w:val="clear" w:color="auto" w:fill="FFFFFF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</w:t>
      </w:r>
      <w:r w:rsidR="00D400B0">
        <w:rPr>
          <w:iCs/>
          <w:sz w:val="28"/>
          <w:szCs w:val="28"/>
        </w:rPr>
        <w:t xml:space="preserve">оздание комфортных условий занятий </w:t>
      </w:r>
      <w:r w:rsidR="004B3CD7">
        <w:rPr>
          <w:iCs/>
          <w:sz w:val="28"/>
          <w:szCs w:val="28"/>
        </w:rPr>
        <w:t>в ОО</w:t>
      </w:r>
      <w:r>
        <w:rPr>
          <w:iCs/>
          <w:sz w:val="28"/>
          <w:szCs w:val="28"/>
        </w:rPr>
        <w:t xml:space="preserve"> </w:t>
      </w:r>
      <w:r w:rsidR="00D400B0">
        <w:rPr>
          <w:iCs/>
          <w:sz w:val="28"/>
          <w:szCs w:val="28"/>
        </w:rPr>
        <w:t xml:space="preserve">за счет </w:t>
      </w:r>
      <w:r>
        <w:rPr>
          <w:iCs/>
          <w:sz w:val="28"/>
          <w:szCs w:val="28"/>
        </w:rPr>
        <w:t>оптимизации</w:t>
      </w:r>
      <w:r w:rsidR="00D400B0">
        <w:rPr>
          <w:iCs/>
          <w:sz w:val="28"/>
          <w:szCs w:val="28"/>
        </w:rPr>
        <w:t xml:space="preserve"> гигиенических условий</w:t>
      </w:r>
      <w:r>
        <w:rPr>
          <w:iCs/>
          <w:sz w:val="28"/>
          <w:szCs w:val="28"/>
        </w:rPr>
        <w:t>, соответствующих требованиям СанПиН</w:t>
      </w:r>
      <w:r w:rsidR="00D400B0">
        <w:rPr>
          <w:iCs/>
          <w:sz w:val="28"/>
          <w:szCs w:val="28"/>
        </w:rPr>
        <w:t>;</w:t>
      </w:r>
    </w:p>
    <w:p w:rsidR="00D400B0" w:rsidRPr="00857573" w:rsidRDefault="00D400B0" w:rsidP="00857573">
      <w:pPr>
        <w:numPr>
          <w:ilvl w:val="0"/>
          <w:numId w:val="3"/>
        </w:numPr>
        <w:shd w:val="clear" w:color="auto" w:fill="FFFFFF"/>
        <w:ind w:left="0" w:firstLine="0"/>
        <w:jc w:val="both"/>
        <w:rPr>
          <w:iCs/>
          <w:sz w:val="28"/>
          <w:szCs w:val="28"/>
        </w:rPr>
      </w:pPr>
      <w:r w:rsidRPr="00857573">
        <w:rPr>
          <w:color w:val="000000"/>
          <w:w w:val="101"/>
          <w:sz w:val="28"/>
          <w:szCs w:val="28"/>
        </w:rPr>
        <w:t>реализация прав детей на профилактическую помощь всеми государственными структурами (статья 24 Конвенции о правах ребенка);</w:t>
      </w:r>
      <w:r w:rsidRPr="00857573">
        <w:rPr>
          <w:color w:val="000000"/>
          <w:spacing w:val="3"/>
          <w:w w:val="101"/>
          <w:sz w:val="28"/>
          <w:szCs w:val="28"/>
        </w:rPr>
        <w:t xml:space="preserve"> </w:t>
      </w:r>
    </w:p>
    <w:p w:rsidR="00D400B0" w:rsidRDefault="00D400B0" w:rsidP="00531AA3">
      <w:pPr>
        <w:shd w:val="clear" w:color="auto" w:fill="FFFFFF"/>
        <w:ind w:left="-14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2.2. </w:t>
      </w:r>
      <w:r w:rsidR="00407252"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существляет</w:t>
      </w:r>
      <w:r w:rsidR="00407252">
        <w:rPr>
          <w:color w:val="000000"/>
          <w:spacing w:val="-3"/>
          <w:sz w:val="28"/>
          <w:szCs w:val="28"/>
        </w:rPr>
        <w:t>ся научно-методическая</w:t>
      </w:r>
      <w:r>
        <w:rPr>
          <w:color w:val="000000"/>
          <w:spacing w:val="-3"/>
          <w:sz w:val="28"/>
          <w:szCs w:val="28"/>
        </w:rPr>
        <w:t xml:space="preserve"> и </w:t>
      </w:r>
      <w:r w:rsidR="00407252">
        <w:rPr>
          <w:color w:val="000000"/>
          <w:spacing w:val="-3"/>
          <w:sz w:val="28"/>
          <w:szCs w:val="28"/>
        </w:rPr>
        <w:t>просветительская</w:t>
      </w:r>
      <w:r w:rsidR="00857573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деятельность  с </w:t>
      </w:r>
      <w:r w:rsidR="00857573">
        <w:rPr>
          <w:color w:val="000000"/>
          <w:spacing w:val="-3"/>
          <w:sz w:val="28"/>
          <w:szCs w:val="28"/>
        </w:rPr>
        <w:t>об</w:t>
      </w:r>
      <w:r>
        <w:rPr>
          <w:color w:val="000000"/>
          <w:spacing w:val="-3"/>
          <w:sz w:val="28"/>
          <w:szCs w:val="28"/>
        </w:rPr>
        <w:t>уча</w:t>
      </w:r>
      <w:r w:rsidR="00857573">
        <w:rPr>
          <w:color w:val="000000"/>
          <w:spacing w:val="-3"/>
          <w:sz w:val="28"/>
          <w:szCs w:val="28"/>
        </w:rPr>
        <w:t>ю</w:t>
      </w:r>
      <w:r>
        <w:rPr>
          <w:color w:val="000000"/>
          <w:spacing w:val="-3"/>
          <w:sz w:val="28"/>
          <w:szCs w:val="28"/>
        </w:rPr>
        <w:t xml:space="preserve">щимися, родителями и учителями по вопросам </w:t>
      </w:r>
      <w:proofErr w:type="spellStart"/>
      <w:r>
        <w:rPr>
          <w:color w:val="000000"/>
          <w:spacing w:val="-3"/>
          <w:sz w:val="28"/>
          <w:szCs w:val="28"/>
        </w:rPr>
        <w:t>здоровьесбережения</w:t>
      </w:r>
      <w:proofErr w:type="spellEnd"/>
      <w:r>
        <w:rPr>
          <w:color w:val="000000"/>
          <w:spacing w:val="-3"/>
          <w:sz w:val="28"/>
          <w:szCs w:val="28"/>
        </w:rPr>
        <w:t>.</w:t>
      </w:r>
    </w:p>
    <w:p w:rsidR="00D400B0" w:rsidRDefault="00407252" w:rsidP="00531AA3">
      <w:pPr>
        <w:shd w:val="clear" w:color="auto" w:fill="FFFFFF"/>
        <w:ind w:left="-14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2.3. Проводя</w:t>
      </w:r>
      <w:r w:rsidR="00D400B0"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ся</w:t>
      </w:r>
      <w:r w:rsidR="00D400B0">
        <w:rPr>
          <w:color w:val="000000"/>
          <w:spacing w:val="-3"/>
          <w:sz w:val="28"/>
          <w:szCs w:val="28"/>
        </w:rPr>
        <w:t xml:space="preserve"> мониторинг</w:t>
      </w:r>
      <w:r>
        <w:rPr>
          <w:color w:val="000000"/>
          <w:spacing w:val="-3"/>
          <w:sz w:val="28"/>
          <w:szCs w:val="28"/>
        </w:rPr>
        <w:t>и</w:t>
      </w:r>
      <w:r w:rsidR="00D400B0">
        <w:rPr>
          <w:color w:val="000000"/>
          <w:spacing w:val="-3"/>
          <w:sz w:val="28"/>
          <w:szCs w:val="28"/>
        </w:rPr>
        <w:t xml:space="preserve"> здоровья </w:t>
      </w:r>
      <w:proofErr w:type="spellStart"/>
      <w:r>
        <w:rPr>
          <w:color w:val="000000"/>
          <w:spacing w:val="-3"/>
          <w:sz w:val="28"/>
          <w:szCs w:val="28"/>
        </w:rPr>
        <w:t>об</w:t>
      </w:r>
      <w:r w:rsidR="00D400B0">
        <w:rPr>
          <w:color w:val="000000"/>
          <w:spacing w:val="-3"/>
          <w:sz w:val="28"/>
          <w:szCs w:val="28"/>
        </w:rPr>
        <w:t>учащихся</w:t>
      </w:r>
      <w:proofErr w:type="spellEnd"/>
      <w:r>
        <w:rPr>
          <w:color w:val="000000"/>
          <w:spacing w:val="-3"/>
          <w:sz w:val="28"/>
          <w:szCs w:val="28"/>
        </w:rPr>
        <w:t xml:space="preserve"> и коллектива школы,</w:t>
      </w:r>
      <w:r w:rsidR="00D400B0">
        <w:rPr>
          <w:color w:val="000000"/>
          <w:spacing w:val="-3"/>
          <w:sz w:val="28"/>
          <w:szCs w:val="28"/>
        </w:rPr>
        <w:t xml:space="preserve"> мониторинг</w:t>
      </w:r>
      <w:r>
        <w:rPr>
          <w:color w:val="000000"/>
          <w:spacing w:val="-3"/>
          <w:sz w:val="28"/>
          <w:szCs w:val="28"/>
        </w:rPr>
        <w:t xml:space="preserve">и </w:t>
      </w:r>
      <w:r w:rsidR="00D400B0">
        <w:rPr>
          <w:color w:val="000000"/>
          <w:spacing w:val="-3"/>
          <w:sz w:val="28"/>
          <w:szCs w:val="28"/>
        </w:rPr>
        <w:t xml:space="preserve"> эффективности </w:t>
      </w:r>
      <w:proofErr w:type="spellStart"/>
      <w:r w:rsidR="00D400B0">
        <w:rPr>
          <w:color w:val="000000"/>
          <w:spacing w:val="-3"/>
          <w:sz w:val="28"/>
          <w:szCs w:val="28"/>
        </w:rPr>
        <w:t>здоровьесберегающей</w:t>
      </w:r>
      <w:proofErr w:type="spellEnd"/>
      <w:r w:rsidR="00D400B0">
        <w:rPr>
          <w:color w:val="000000"/>
          <w:spacing w:val="-3"/>
          <w:sz w:val="28"/>
          <w:szCs w:val="28"/>
        </w:rPr>
        <w:t xml:space="preserve"> деятельности образовательного учреждения.</w:t>
      </w:r>
    </w:p>
    <w:p w:rsidR="00531AA3" w:rsidRPr="00407252" w:rsidRDefault="00531AA3" w:rsidP="00531AA3">
      <w:pPr>
        <w:shd w:val="clear" w:color="auto" w:fill="FFFFFF"/>
        <w:ind w:left="-142"/>
        <w:jc w:val="both"/>
        <w:rPr>
          <w:color w:val="000000"/>
          <w:spacing w:val="-3"/>
          <w:sz w:val="16"/>
          <w:szCs w:val="16"/>
        </w:rPr>
      </w:pPr>
    </w:p>
    <w:p w:rsidR="00D400B0" w:rsidRDefault="00F303E3" w:rsidP="00407252">
      <w:pPr>
        <w:shd w:val="clear" w:color="auto" w:fill="FFFFFF"/>
        <w:ind w:left="-142"/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3. Направлениями</w:t>
      </w:r>
      <w:r w:rsidR="00D400B0" w:rsidRPr="00620319">
        <w:rPr>
          <w:b/>
          <w:bCs/>
          <w:color w:val="000000"/>
          <w:spacing w:val="-2"/>
          <w:sz w:val="28"/>
          <w:szCs w:val="28"/>
        </w:rPr>
        <w:t xml:space="preserve"> деятельности </w:t>
      </w:r>
      <w:r w:rsidR="004B3CD7">
        <w:rPr>
          <w:b/>
          <w:bCs/>
          <w:color w:val="000000"/>
          <w:spacing w:val="-2"/>
          <w:sz w:val="28"/>
          <w:szCs w:val="28"/>
        </w:rPr>
        <w:t>к</w:t>
      </w:r>
      <w:r w:rsidR="00407252">
        <w:rPr>
          <w:b/>
          <w:bCs/>
          <w:color w:val="000000"/>
          <w:spacing w:val="-2"/>
          <w:sz w:val="28"/>
          <w:szCs w:val="28"/>
        </w:rPr>
        <w:t xml:space="preserve">абинета Здоровья </w:t>
      </w:r>
      <w:r w:rsidR="00D400B0" w:rsidRPr="00620319">
        <w:rPr>
          <w:b/>
          <w:bCs/>
          <w:color w:val="000000"/>
          <w:spacing w:val="-2"/>
          <w:sz w:val="28"/>
          <w:szCs w:val="28"/>
        </w:rPr>
        <w:t>являются</w:t>
      </w:r>
      <w:r w:rsidR="00407252">
        <w:rPr>
          <w:b/>
          <w:bCs/>
          <w:color w:val="000000"/>
          <w:spacing w:val="-2"/>
          <w:sz w:val="28"/>
          <w:szCs w:val="28"/>
        </w:rPr>
        <w:t>:</w:t>
      </w:r>
    </w:p>
    <w:p w:rsidR="00D400B0" w:rsidRPr="00300B36" w:rsidRDefault="00D400B0" w:rsidP="00407252">
      <w:pPr>
        <w:numPr>
          <w:ilvl w:val="0"/>
          <w:numId w:val="1"/>
        </w:numPr>
        <w:shd w:val="clear" w:color="auto" w:fill="FFFFFF"/>
        <w:ind w:left="-567" w:firstLine="425"/>
        <w:jc w:val="both"/>
        <w:rPr>
          <w:color w:val="000000"/>
          <w:spacing w:val="-11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Образовательная деятельность в области здоровья для </w:t>
      </w:r>
      <w:r w:rsidR="00407252">
        <w:rPr>
          <w:bCs/>
          <w:color w:val="000000"/>
          <w:spacing w:val="-2"/>
          <w:sz w:val="28"/>
          <w:szCs w:val="28"/>
        </w:rPr>
        <w:t>об</w:t>
      </w:r>
      <w:r>
        <w:rPr>
          <w:bCs/>
          <w:color w:val="000000"/>
          <w:spacing w:val="-2"/>
          <w:sz w:val="28"/>
          <w:szCs w:val="28"/>
        </w:rPr>
        <w:t>уча</w:t>
      </w:r>
      <w:r w:rsidR="00407252">
        <w:rPr>
          <w:bCs/>
          <w:color w:val="000000"/>
          <w:spacing w:val="-2"/>
          <w:sz w:val="28"/>
          <w:szCs w:val="28"/>
        </w:rPr>
        <w:t>ю</w:t>
      </w:r>
      <w:r>
        <w:rPr>
          <w:bCs/>
          <w:color w:val="000000"/>
          <w:spacing w:val="-2"/>
          <w:sz w:val="28"/>
          <w:szCs w:val="28"/>
        </w:rPr>
        <w:t>щихся, родителей и учителей.</w:t>
      </w:r>
    </w:p>
    <w:p w:rsidR="00D400B0" w:rsidRPr="00300B36" w:rsidRDefault="00D400B0" w:rsidP="00531AA3">
      <w:pPr>
        <w:numPr>
          <w:ilvl w:val="0"/>
          <w:numId w:val="1"/>
        </w:numPr>
        <w:shd w:val="clear" w:color="auto" w:fill="FFFFFF"/>
        <w:ind w:left="-567" w:firstLine="425"/>
        <w:jc w:val="both"/>
        <w:rPr>
          <w:color w:val="000000"/>
          <w:spacing w:val="-11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Маркетинговая деятельность в области здоровья.</w:t>
      </w:r>
    </w:p>
    <w:p w:rsidR="00D400B0" w:rsidRPr="00300B36" w:rsidRDefault="00D400B0" w:rsidP="00531AA3">
      <w:pPr>
        <w:numPr>
          <w:ilvl w:val="0"/>
          <w:numId w:val="1"/>
        </w:numPr>
        <w:shd w:val="clear" w:color="auto" w:fill="FFFFFF"/>
        <w:ind w:left="-567" w:firstLine="425"/>
        <w:jc w:val="both"/>
        <w:rPr>
          <w:color w:val="000000"/>
          <w:spacing w:val="-11"/>
          <w:sz w:val="28"/>
          <w:szCs w:val="28"/>
        </w:rPr>
      </w:pPr>
      <w:proofErr w:type="spellStart"/>
      <w:r>
        <w:rPr>
          <w:bCs/>
          <w:color w:val="000000"/>
          <w:spacing w:val="-2"/>
          <w:sz w:val="28"/>
          <w:szCs w:val="28"/>
        </w:rPr>
        <w:t>Психолого</w:t>
      </w:r>
      <w:proofErr w:type="spellEnd"/>
      <w:r>
        <w:rPr>
          <w:bCs/>
          <w:color w:val="000000"/>
          <w:spacing w:val="-2"/>
          <w:sz w:val="28"/>
          <w:szCs w:val="28"/>
        </w:rPr>
        <w:t xml:space="preserve"> – педагогическая деятельность.</w:t>
      </w:r>
    </w:p>
    <w:p w:rsidR="00D400B0" w:rsidRPr="00300B36" w:rsidRDefault="00D400B0" w:rsidP="00531AA3">
      <w:pPr>
        <w:numPr>
          <w:ilvl w:val="0"/>
          <w:numId w:val="1"/>
        </w:numPr>
        <w:shd w:val="clear" w:color="auto" w:fill="FFFFFF"/>
        <w:ind w:left="-567" w:firstLine="425"/>
        <w:jc w:val="both"/>
        <w:rPr>
          <w:color w:val="000000"/>
          <w:spacing w:val="-11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Формирование у детей</w:t>
      </w:r>
      <w:r w:rsidR="00407252">
        <w:rPr>
          <w:bCs/>
          <w:color w:val="000000"/>
          <w:spacing w:val="-2"/>
          <w:sz w:val="28"/>
          <w:szCs w:val="28"/>
        </w:rPr>
        <w:t xml:space="preserve"> потребности в здоровом образе жизни</w:t>
      </w:r>
      <w:r>
        <w:rPr>
          <w:bCs/>
          <w:color w:val="000000"/>
          <w:spacing w:val="-2"/>
          <w:sz w:val="28"/>
          <w:szCs w:val="28"/>
        </w:rPr>
        <w:t>.</w:t>
      </w:r>
    </w:p>
    <w:p w:rsidR="00D400B0" w:rsidRPr="00300B36" w:rsidRDefault="00D400B0" w:rsidP="00531AA3">
      <w:pPr>
        <w:numPr>
          <w:ilvl w:val="0"/>
          <w:numId w:val="1"/>
        </w:numPr>
        <w:shd w:val="clear" w:color="auto" w:fill="FFFFFF"/>
        <w:ind w:left="-567" w:firstLine="425"/>
        <w:jc w:val="both"/>
        <w:rPr>
          <w:color w:val="000000"/>
          <w:spacing w:val="-11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Создание услов</w:t>
      </w:r>
      <w:r w:rsidR="00407252">
        <w:rPr>
          <w:bCs/>
          <w:color w:val="000000"/>
          <w:spacing w:val="-2"/>
          <w:sz w:val="28"/>
          <w:szCs w:val="28"/>
        </w:rPr>
        <w:t xml:space="preserve">ий для собственного выбора 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="00407252">
        <w:rPr>
          <w:bCs/>
          <w:color w:val="000000"/>
          <w:spacing w:val="-2"/>
          <w:sz w:val="28"/>
          <w:szCs w:val="28"/>
        </w:rPr>
        <w:t xml:space="preserve">участниками образовательного процесса </w:t>
      </w:r>
      <w:r>
        <w:rPr>
          <w:bCs/>
          <w:color w:val="000000"/>
          <w:spacing w:val="-2"/>
          <w:sz w:val="28"/>
          <w:szCs w:val="28"/>
        </w:rPr>
        <w:t>моделей здорового поведения.</w:t>
      </w:r>
    </w:p>
    <w:p w:rsidR="00D400B0" w:rsidRPr="00CB6BFC" w:rsidRDefault="00F303E3" w:rsidP="00531AA3">
      <w:pPr>
        <w:numPr>
          <w:ilvl w:val="0"/>
          <w:numId w:val="1"/>
        </w:numPr>
        <w:shd w:val="clear" w:color="auto" w:fill="FFFFFF"/>
        <w:ind w:left="-567" w:firstLine="425"/>
        <w:jc w:val="both"/>
        <w:rPr>
          <w:color w:val="000000"/>
          <w:spacing w:val="-11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Формирование основ с</w:t>
      </w:r>
      <w:r w:rsidR="00D400B0">
        <w:rPr>
          <w:bCs/>
          <w:color w:val="000000"/>
          <w:spacing w:val="-2"/>
          <w:sz w:val="28"/>
          <w:szCs w:val="28"/>
        </w:rPr>
        <w:t>амоанализ</w:t>
      </w:r>
      <w:r>
        <w:rPr>
          <w:bCs/>
          <w:color w:val="000000"/>
          <w:spacing w:val="-2"/>
          <w:sz w:val="28"/>
          <w:szCs w:val="28"/>
        </w:rPr>
        <w:t xml:space="preserve">а, самооценки </w:t>
      </w:r>
      <w:r w:rsidR="00D400B0">
        <w:rPr>
          <w:bCs/>
          <w:color w:val="000000"/>
          <w:spacing w:val="-2"/>
          <w:sz w:val="28"/>
          <w:szCs w:val="28"/>
        </w:rPr>
        <w:t xml:space="preserve"> и </w:t>
      </w:r>
      <w:r>
        <w:rPr>
          <w:bCs/>
          <w:color w:val="000000"/>
          <w:spacing w:val="-2"/>
          <w:sz w:val="28"/>
          <w:szCs w:val="28"/>
        </w:rPr>
        <w:t xml:space="preserve">поиска путей </w:t>
      </w:r>
      <w:r w:rsidR="00D400B0">
        <w:rPr>
          <w:bCs/>
          <w:color w:val="000000"/>
          <w:spacing w:val="-2"/>
          <w:sz w:val="28"/>
          <w:szCs w:val="28"/>
        </w:rPr>
        <w:t>само</w:t>
      </w:r>
      <w:r>
        <w:rPr>
          <w:bCs/>
          <w:color w:val="000000"/>
          <w:spacing w:val="-2"/>
          <w:sz w:val="28"/>
          <w:szCs w:val="28"/>
        </w:rPr>
        <w:t>совершенствования здоровья</w:t>
      </w:r>
      <w:r w:rsidR="00D400B0">
        <w:rPr>
          <w:bCs/>
          <w:color w:val="000000"/>
          <w:spacing w:val="-2"/>
          <w:sz w:val="28"/>
          <w:szCs w:val="28"/>
        </w:rPr>
        <w:t>.</w:t>
      </w:r>
    </w:p>
    <w:p w:rsidR="00D400B0" w:rsidRPr="00CB6BFC" w:rsidRDefault="00D400B0" w:rsidP="00531AA3">
      <w:pPr>
        <w:numPr>
          <w:ilvl w:val="0"/>
          <w:numId w:val="1"/>
        </w:numPr>
        <w:shd w:val="clear" w:color="auto" w:fill="FFFFFF"/>
        <w:ind w:left="-567" w:firstLine="425"/>
        <w:jc w:val="both"/>
        <w:rPr>
          <w:color w:val="000000"/>
          <w:spacing w:val="-11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Консультативная помощь</w:t>
      </w:r>
      <w:r w:rsidR="00F303E3">
        <w:rPr>
          <w:bCs/>
          <w:color w:val="000000"/>
          <w:spacing w:val="-2"/>
          <w:sz w:val="28"/>
          <w:szCs w:val="28"/>
        </w:rPr>
        <w:t>.</w:t>
      </w:r>
    </w:p>
    <w:p w:rsidR="00D400B0" w:rsidRPr="004B3CD7" w:rsidRDefault="00D400B0" w:rsidP="00531AA3">
      <w:pPr>
        <w:numPr>
          <w:ilvl w:val="0"/>
          <w:numId w:val="1"/>
        </w:numPr>
        <w:shd w:val="clear" w:color="auto" w:fill="FFFFFF"/>
        <w:ind w:left="-567" w:firstLine="425"/>
        <w:jc w:val="both"/>
        <w:rPr>
          <w:color w:val="000000"/>
          <w:spacing w:val="-11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Методическая помощь </w:t>
      </w:r>
      <w:r w:rsidR="00F303E3">
        <w:rPr>
          <w:bCs/>
          <w:color w:val="000000"/>
          <w:spacing w:val="-2"/>
          <w:sz w:val="28"/>
          <w:szCs w:val="28"/>
        </w:rPr>
        <w:t>об</w:t>
      </w:r>
      <w:r>
        <w:rPr>
          <w:bCs/>
          <w:color w:val="000000"/>
          <w:spacing w:val="-2"/>
          <w:sz w:val="28"/>
          <w:szCs w:val="28"/>
        </w:rPr>
        <w:t>уча</w:t>
      </w:r>
      <w:r w:rsidR="00F303E3">
        <w:rPr>
          <w:bCs/>
          <w:color w:val="000000"/>
          <w:spacing w:val="-2"/>
          <w:sz w:val="28"/>
          <w:szCs w:val="28"/>
        </w:rPr>
        <w:t>ю</w:t>
      </w:r>
      <w:r>
        <w:rPr>
          <w:bCs/>
          <w:color w:val="000000"/>
          <w:spacing w:val="-2"/>
          <w:sz w:val="28"/>
          <w:szCs w:val="28"/>
        </w:rPr>
        <w:t>щимся, учителям и родителям.</w:t>
      </w:r>
    </w:p>
    <w:p w:rsidR="004B3CD7" w:rsidRPr="00CB6BFC" w:rsidRDefault="004B3CD7" w:rsidP="00531AA3">
      <w:pPr>
        <w:numPr>
          <w:ilvl w:val="0"/>
          <w:numId w:val="1"/>
        </w:numPr>
        <w:shd w:val="clear" w:color="auto" w:fill="FFFFFF"/>
        <w:ind w:left="-567" w:firstLine="425"/>
        <w:jc w:val="both"/>
        <w:rPr>
          <w:color w:val="000000"/>
          <w:spacing w:val="-11"/>
          <w:sz w:val="28"/>
          <w:szCs w:val="28"/>
        </w:rPr>
      </w:pPr>
    </w:p>
    <w:p w:rsidR="00531AA3" w:rsidRPr="00F303E3" w:rsidRDefault="00531AA3" w:rsidP="00531AA3">
      <w:pPr>
        <w:shd w:val="clear" w:color="auto" w:fill="FFFFFF"/>
        <w:ind w:left="-142"/>
        <w:jc w:val="both"/>
        <w:rPr>
          <w:color w:val="000000"/>
          <w:spacing w:val="-11"/>
          <w:sz w:val="16"/>
          <w:szCs w:val="16"/>
        </w:rPr>
      </w:pPr>
    </w:p>
    <w:p w:rsidR="00D400B0" w:rsidRPr="005676EA" w:rsidRDefault="00D400B0" w:rsidP="00F303E3">
      <w:pPr>
        <w:shd w:val="clear" w:color="auto" w:fill="FFFFFF"/>
        <w:tabs>
          <w:tab w:val="left" w:pos="1008"/>
        </w:tabs>
        <w:ind w:left="-567" w:firstLine="425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4</w:t>
      </w:r>
      <w:r w:rsidRPr="005676EA">
        <w:rPr>
          <w:b/>
          <w:bCs/>
          <w:color w:val="000000"/>
          <w:spacing w:val="-1"/>
          <w:sz w:val="28"/>
          <w:szCs w:val="28"/>
        </w:rPr>
        <w:t xml:space="preserve">.   Организационно-финансовое </w:t>
      </w:r>
      <w:r w:rsidR="00CF042C">
        <w:rPr>
          <w:b/>
          <w:bCs/>
          <w:color w:val="000000"/>
          <w:spacing w:val="-1"/>
          <w:sz w:val="28"/>
          <w:szCs w:val="28"/>
        </w:rPr>
        <w:t xml:space="preserve">и хозяйственное </w:t>
      </w:r>
      <w:r w:rsidRPr="005676EA">
        <w:rPr>
          <w:b/>
          <w:bCs/>
          <w:color w:val="000000"/>
          <w:spacing w:val="-1"/>
          <w:sz w:val="28"/>
          <w:szCs w:val="28"/>
        </w:rPr>
        <w:t>обеспечение деятельности</w:t>
      </w:r>
      <w:r w:rsidR="00CF042C">
        <w:rPr>
          <w:b/>
          <w:bCs/>
          <w:color w:val="000000"/>
          <w:spacing w:val="-1"/>
          <w:sz w:val="28"/>
          <w:szCs w:val="28"/>
        </w:rPr>
        <w:t>.</w:t>
      </w:r>
    </w:p>
    <w:p w:rsidR="00D400B0" w:rsidRPr="00F303E3" w:rsidRDefault="00D400B0" w:rsidP="00F303E3">
      <w:pPr>
        <w:shd w:val="clear" w:color="auto" w:fill="FFFFFF"/>
        <w:tabs>
          <w:tab w:val="left" w:pos="3418"/>
          <w:tab w:val="left" w:leader="underscore" w:pos="3715"/>
          <w:tab w:val="left" w:pos="9498"/>
        </w:tabs>
        <w:jc w:val="both"/>
        <w:rPr>
          <w:sz w:val="28"/>
          <w:szCs w:val="28"/>
        </w:rPr>
      </w:pPr>
      <w:proofErr w:type="gramStart"/>
      <w:r>
        <w:rPr>
          <w:color w:val="000000"/>
          <w:spacing w:val="-5"/>
          <w:sz w:val="28"/>
          <w:szCs w:val="28"/>
        </w:rPr>
        <w:t>4</w:t>
      </w:r>
      <w:r w:rsidRPr="005676EA">
        <w:rPr>
          <w:color w:val="000000"/>
          <w:spacing w:val="-5"/>
          <w:sz w:val="28"/>
          <w:szCs w:val="28"/>
        </w:rPr>
        <w:t xml:space="preserve">.1 </w:t>
      </w:r>
      <w:r w:rsidRPr="005676EA">
        <w:rPr>
          <w:b/>
          <w:bCs/>
          <w:color w:val="000000"/>
          <w:spacing w:val="-5"/>
          <w:sz w:val="28"/>
          <w:szCs w:val="28"/>
        </w:rPr>
        <w:t xml:space="preserve"> </w:t>
      </w:r>
      <w:r w:rsidR="00F303E3" w:rsidRPr="00F303E3">
        <w:rPr>
          <w:bCs/>
          <w:color w:val="000000"/>
          <w:spacing w:val="-5"/>
          <w:sz w:val="28"/>
          <w:szCs w:val="28"/>
        </w:rPr>
        <w:t>Открытие</w:t>
      </w:r>
      <w:proofErr w:type="gramEnd"/>
      <w:r w:rsidR="00F303E3" w:rsidRPr="00F303E3">
        <w:rPr>
          <w:bCs/>
          <w:color w:val="000000"/>
          <w:spacing w:val="-5"/>
          <w:sz w:val="28"/>
          <w:szCs w:val="28"/>
        </w:rPr>
        <w:t xml:space="preserve"> </w:t>
      </w:r>
      <w:r w:rsidR="004B3CD7">
        <w:rPr>
          <w:bCs/>
          <w:color w:val="000000"/>
          <w:spacing w:val="-5"/>
          <w:sz w:val="28"/>
          <w:szCs w:val="28"/>
        </w:rPr>
        <w:t>к</w:t>
      </w:r>
      <w:r w:rsidR="00F303E3">
        <w:rPr>
          <w:bCs/>
          <w:color w:val="000000"/>
          <w:spacing w:val="-5"/>
          <w:sz w:val="28"/>
          <w:szCs w:val="28"/>
        </w:rPr>
        <w:t>абинета Здоровья осуществляется приказом директора школы.</w:t>
      </w:r>
    </w:p>
    <w:p w:rsidR="00D400B0" w:rsidRDefault="00D400B0" w:rsidP="00F303E3">
      <w:pPr>
        <w:shd w:val="clear" w:color="auto" w:fill="FFFFFF"/>
        <w:tabs>
          <w:tab w:val="left" w:pos="2371"/>
          <w:tab w:val="left" w:leader="underscore" w:pos="3216"/>
          <w:tab w:val="left" w:leader="underscore" w:pos="4032"/>
          <w:tab w:val="left" w:pos="9498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4</w:t>
      </w:r>
      <w:r w:rsidRPr="005676EA">
        <w:rPr>
          <w:color w:val="000000"/>
          <w:spacing w:val="6"/>
          <w:sz w:val="28"/>
          <w:szCs w:val="28"/>
        </w:rPr>
        <w:t>.2.</w:t>
      </w:r>
      <w:r w:rsidRPr="005676EA">
        <w:rPr>
          <w:color w:val="000000"/>
          <w:sz w:val="28"/>
          <w:szCs w:val="28"/>
        </w:rPr>
        <w:t xml:space="preserve"> </w:t>
      </w:r>
      <w:r w:rsidR="00F303E3">
        <w:rPr>
          <w:color w:val="000000"/>
          <w:sz w:val="28"/>
          <w:szCs w:val="28"/>
        </w:rPr>
        <w:t>Количество штатных единиц, размер оплаты труда и другие надбавки за осуществлени</w:t>
      </w:r>
      <w:r w:rsidR="004B3CD7">
        <w:rPr>
          <w:color w:val="000000"/>
          <w:sz w:val="28"/>
          <w:szCs w:val="28"/>
        </w:rPr>
        <w:t>е деятельности в рамках работы к</w:t>
      </w:r>
      <w:r w:rsidR="00F303E3">
        <w:rPr>
          <w:color w:val="000000"/>
          <w:sz w:val="28"/>
          <w:szCs w:val="28"/>
        </w:rPr>
        <w:t>абинета Здоровья определяются штатным расписанием ш</w:t>
      </w:r>
      <w:r w:rsidR="004B3CD7">
        <w:rPr>
          <w:color w:val="000000"/>
          <w:sz w:val="28"/>
          <w:szCs w:val="28"/>
        </w:rPr>
        <w:t>колы и приказами руководителя ОО</w:t>
      </w:r>
      <w:r w:rsidR="00F303E3">
        <w:rPr>
          <w:color w:val="000000"/>
          <w:sz w:val="28"/>
          <w:szCs w:val="28"/>
        </w:rPr>
        <w:t>.</w:t>
      </w:r>
    </w:p>
    <w:p w:rsidR="0034327A" w:rsidRPr="00F303E3" w:rsidRDefault="0034327A" w:rsidP="00F303E3">
      <w:pPr>
        <w:shd w:val="clear" w:color="auto" w:fill="FFFFFF"/>
        <w:tabs>
          <w:tab w:val="left" w:pos="2371"/>
          <w:tab w:val="left" w:leader="underscore" w:pos="3216"/>
          <w:tab w:val="left" w:leader="underscore" w:pos="4032"/>
          <w:tab w:val="left" w:pos="9498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4.3. При условии введени</w:t>
      </w:r>
      <w:r w:rsidR="004B3CD7">
        <w:rPr>
          <w:color w:val="000000"/>
          <w:sz w:val="28"/>
          <w:szCs w:val="28"/>
        </w:rPr>
        <w:t>я штатной единицы руководителя к</w:t>
      </w:r>
      <w:r>
        <w:rPr>
          <w:color w:val="000000"/>
          <w:sz w:val="28"/>
          <w:szCs w:val="28"/>
        </w:rPr>
        <w:t>абинета Здоровья его деятельность осуществляется в соответствии с действующим трудовым законодательством и на основании утверждаемой должностной инструкции.</w:t>
      </w:r>
    </w:p>
    <w:p w:rsidR="00D400B0" w:rsidRDefault="0034327A" w:rsidP="00F303E3">
      <w:pPr>
        <w:shd w:val="clear" w:color="auto" w:fill="FFFFFF"/>
        <w:tabs>
          <w:tab w:val="left" w:pos="9804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4.4</w:t>
      </w:r>
      <w:r w:rsidR="00D400B0">
        <w:rPr>
          <w:color w:val="000000"/>
          <w:spacing w:val="-3"/>
          <w:sz w:val="28"/>
          <w:szCs w:val="28"/>
        </w:rPr>
        <w:t>.</w:t>
      </w:r>
      <w:r w:rsidR="00D400B0" w:rsidRPr="00CB6BFC">
        <w:rPr>
          <w:color w:val="000000"/>
          <w:sz w:val="28"/>
          <w:szCs w:val="28"/>
        </w:rPr>
        <w:t xml:space="preserve"> </w:t>
      </w:r>
      <w:r w:rsidR="004B3CD7">
        <w:rPr>
          <w:color w:val="000000"/>
          <w:sz w:val="28"/>
          <w:szCs w:val="28"/>
        </w:rPr>
        <w:t>Руководитель ОО</w:t>
      </w:r>
      <w:r w:rsidR="00CF042C">
        <w:rPr>
          <w:color w:val="000000"/>
          <w:sz w:val="28"/>
          <w:szCs w:val="28"/>
        </w:rPr>
        <w:t xml:space="preserve"> обеспечивает </w:t>
      </w:r>
      <w:proofErr w:type="gramStart"/>
      <w:r w:rsidR="00D400B0" w:rsidRPr="005676EA">
        <w:rPr>
          <w:color w:val="000000"/>
          <w:sz w:val="28"/>
          <w:szCs w:val="28"/>
        </w:rPr>
        <w:t>эффективное  использование</w:t>
      </w:r>
      <w:proofErr w:type="gramEnd"/>
      <w:r w:rsidR="00D400B0" w:rsidRPr="005676EA">
        <w:rPr>
          <w:color w:val="000000"/>
          <w:sz w:val="28"/>
          <w:szCs w:val="28"/>
        </w:rPr>
        <w:t xml:space="preserve">  плановых  бюджетных</w:t>
      </w:r>
      <w:r w:rsidR="00D400B0">
        <w:rPr>
          <w:color w:val="000000"/>
          <w:sz w:val="28"/>
          <w:szCs w:val="28"/>
        </w:rPr>
        <w:t xml:space="preserve"> и внебюджетных </w:t>
      </w:r>
      <w:r w:rsidR="00D400B0" w:rsidRPr="005676EA">
        <w:rPr>
          <w:color w:val="000000"/>
          <w:spacing w:val="-1"/>
          <w:sz w:val="28"/>
          <w:szCs w:val="28"/>
        </w:rPr>
        <w:t>средств</w:t>
      </w:r>
      <w:r w:rsidR="004D0A63">
        <w:rPr>
          <w:color w:val="000000"/>
          <w:spacing w:val="-1"/>
          <w:sz w:val="28"/>
          <w:szCs w:val="28"/>
        </w:rPr>
        <w:t>,</w:t>
      </w:r>
      <w:r w:rsidR="00D400B0" w:rsidRPr="005676EA">
        <w:rPr>
          <w:color w:val="000000"/>
          <w:spacing w:val="-1"/>
          <w:sz w:val="28"/>
          <w:szCs w:val="28"/>
        </w:rPr>
        <w:t xml:space="preserve"> </w:t>
      </w:r>
      <w:r w:rsidR="00CF042C">
        <w:rPr>
          <w:color w:val="000000"/>
          <w:spacing w:val="-1"/>
          <w:sz w:val="28"/>
          <w:szCs w:val="28"/>
        </w:rPr>
        <w:t xml:space="preserve">направленных на развитие </w:t>
      </w:r>
      <w:r w:rsidR="004B3CD7">
        <w:rPr>
          <w:color w:val="000000"/>
          <w:spacing w:val="-1"/>
          <w:sz w:val="28"/>
          <w:szCs w:val="28"/>
        </w:rPr>
        <w:t>к</w:t>
      </w:r>
      <w:r w:rsidR="00CF042C">
        <w:rPr>
          <w:color w:val="000000"/>
          <w:spacing w:val="-1"/>
          <w:sz w:val="28"/>
          <w:szCs w:val="28"/>
        </w:rPr>
        <w:t>абинета</w:t>
      </w:r>
      <w:r w:rsidR="004D0A63">
        <w:rPr>
          <w:color w:val="000000"/>
          <w:spacing w:val="-1"/>
          <w:sz w:val="28"/>
          <w:szCs w:val="28"/>
        </w:rPr>
        <w:t xml:space="preserve"> Здоровья</w:t>
      </w:r>
      <w:r w:rsidR="00D400B0">
        <w:rPr>
          <w:color w:val="000000"/>
          <w:spacing w:val="-1"/>
          <w:sz w:val="28"/>
          <w:szCs w:val="28"/>
        </w:rPr>
        <w:t>.</w:t>
      </w:r>
    </w:p>
    <w:p w:rsidR="00CF042C" w:rsidRDefault="0034327A" w:rsidP="00F303E3">
      <w:pPr>
        <w:shd w:val="clear" w:color="auto" w:fill="FFFFFF"/>
        <w:tabs>
          <w:tab w:val="left" w:pos="9804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4.5</w:t>
      </w:r>
      <w:r w:rsidR="00CF042C">
        <w:rPr>
          <w:color w:val="000000"/>
          <w:spacing w:val="-4"/>
          <w:sz w:val="28"/>
          <w:szCs w:val="28"/>
        </w:rPr>
        <w:t xml:space="preserve">. </w:t>
      </w:r>
      <w:r w:rsidR="00CF042C" w:rsidRPr="00620319">
        <w:rPr>
          <w:color w:val="000000"/>
          <w:spacing w:val="-4"/>
          <w:sz w:val="28"/>
          <w:szCs w:val="28"/>
        </w:rPr>
        <w:t xml:space="preserve">Имущество    </w:t>
      </w:r>
      <w:r w:rsidR="004B3CD7">
        <w:rPr>
          <w:color w:val="000000"/>
          <w:spacing w:val="-4"/>
          <w:sz w:val="28"/>
          <w:szCs w:val="28"/>
        </w:rPr>
        <w:t>к</w:t>
      </w:r>
      <w:r w:rsidR="00CF042C">
        <w:rPr>
          <w:color w:val="000000"/>
          <w:spacing w:val="-4"/>
          <w:sz w:val="28"/>
          <w:szCs w:val="28"/>
        </w:rPr>
        <w:t xml:space="preserve">абинета </w:t>
      </w:r>
      <w:proofErr w:type="gramStart"/>
      <w:r w:rsidR="00CF042C">
        <w:rPr>
          <w:color w:val="000000"/>
          <w:spacing w:val="-4"/>
          <w:sz w:val="28"/>
          <w:szCs w:val="28"/>
        </w:rPr>
        <w:t>Здоровья</w:t>
      </w:r>
      <w:r w:rsidR="00CF042C" w:rsidRPr="00620319">
        <w:rPr>
          <w:color w:val="000000"/>
          <w:spacing w:val="-4"/>
          <w:sz w:val="28"/>
          <w:szCs w:val="28"/>
        </w:rPr>
        <w:t xml:space="preserve">,   </w:t>
      </w:r>
      <w:proofErr w:type="gramEnd"/>
      <w:r w:rsidR="00CF042C" w:rsidRPr="00620319">
        <w:rPr>
          <w:color w:val="000000"/>
          <w:spacing w:val="-4"/>
          <w:sz w:val="28"/>
          <w:szCs w:val="28"/>
        </w:rPr>
        <w:t xml:space="preserve"> приобретенное    за    счет    бюджетных    и </w:t>
      </w:r>
      <w:r w:rsidR="00CF042C" w:rsidRPr="00620319">
        <w:rPr>
          <w:color w:val="000000"/>
          <w:spacing w:val="2"/>
          <w:sz w:val="28"/>
          <w:szCs w:val="28"/>
        </w:rPr>
        <w:t>внебюджетных средств</w:t>
      </w:r>
      <w:r w:rsidR="00CF042C">
        <w:rPr>
          <w:color w:val="000000"/>
          <w:spacing w:val="2"/>
          <w:sz w:val="28"/>
          <w:szCs w:val="28"/>
        </w:rPr>
        <w:t>,</w:t>
      </w:r>
      <w:r w:rsidR="00CF042C" w:rsidRPr="00620319">
        <w:rPr>
          <w:color w:val="000000"/>
          <w:spacing w:val="2"/>
          <w:sz w:val="28"/>
          <w:szCs w:val="28"/>
        </w:rPr>
        <w:t xml:space="preserve"> является собственностью </w:t>
      </w:r>
      <w:r w:rsidR="00CF042C">
        <w:rPr>
          <w:color w:val="000000"/>
          <w:spacing w:val="2"/>
          <w:sz w:val="28"/>
          <w:szCs w:val="28"/>
        </w:rPr>
        <w:t>образовательного учреждения</w:t>
      </w:r>
      <w:r w:rsidR="00CF042C" w:rsidRPr="00620319">
        <w:rPr>
          <w:color w:val="000000"/>
          <w:spacing w:val="-4"/>
          <w:sz w:val="28"/>
          <w:szCs w:val="28"/>
        </w:rPr>
        <w:t>.</w:t>
      </w:r>
    </w:p>
    <w:p w:rsidR="00D400B0" w:rsidRPr="00620319" w:rsidRDefault="0034327A" w:rsidP="00CF042C">
      <w:pPr>
        <w:shd w:val="clear" w:color="auto" w:fill="FFFFFF"/>
        <w:tabs>
          <w:tab w:val="left" w:pos="9804"/>
        </w:tabs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4.6</w:t>
      </w:r>
      <w:r w:rsidR="00D400B0">
        <w:rPr>
          <w:color w:val="000000"/>
          <w:spacing w:val="-1"/>
          <w:sz w:val="28"/>
          <w:szCs w:val="28"/>
        </w:rPr>
        <w:t xml:space="preserve">. </w:t>
      </w:r>
      <w:r w:rsidR="00CF042C">
        <w:rPr>
          <w:color w:val="000000"/>
          <w:spacing w:val="-1"/>
          <w:sz w:val="28"/>
          <w:szCs w:val="28"/>
        </w:rPr>
        <w:t xml:space="preserve">Оборудование и имущество «зимнего сада», являющегося </w:t>
      </w:r>
      <w:proofErr w:type="spellStart"/>
      <w:r w:rsidR="00CF042C">
        <w:rPr>
          <w:color w:val="000000"/>
          <w:spacing w:val="-1"/>
          <w:sz w:val="28"/>
          <w:szCs w:val="28"/>
        </w:rPr>
        <w:t>фитомодулем</w:t>
      </w:r>
      <w:proofErr w:type="spellEnd"/>
      <w:r w:rsidR="004B3CD7">
        <w:rPr>
          <w:color w:val="000000"/>
          <w:spacing w:val="-1"/>
          <w:sz w:val="28"/>
          <w:szCs w:val="28"/>
        </w:rPr>
        <w:t xml:space="preserve"> зоны релаксации к</w:t>
      </w:r>
      <w:r w:rsidR="00CF042C">
        <w:rPr>
          <w:color w:val="000000"/>
          <w:spacing w:val="-1"/>
          <w:sz w:val="28"/>
          <w:szCs w:val="28"/>
        </w:rPr>
        <w:t>абинета Здоровья, бухгалтерскому у</w:t>
      </w:r>
      <w:r>
        <w:rPr>
          <w:color w:val="000000"/>
          <w:spacing w:val="-1"/>
          <w:sz w:val="28"/>
          <w:szCs w:val="28"/>
        </w:rPr>
        <w:t>чету и инвентаризации не подлежа</w:t>
      </w:r>
      <w:r w:rsidR="00CF042C">
        <w:rPr>
          <w:color w:val="000000"/>
          <w:spacing w:val="-1"/>
          <w:sz w:val="28"/>
          <w:szCs w:val="28"/>
        </w:rPr>
        <w:t>т.</w:t>
      </w:r>
    </w:p>
    <w:p w:rsidR="00531AA3" w:rsidRPr="00F47BA1" w:rsidRDefault="00531AA3" w:rsidP="00531AA3">
      <w:pPr>
        <w:shd w:val="clear" w:color="auto" w:fill="FFFFFF"/>
        <w:jc w:val="both"/>
        <w:rPr>
          <w:sz w:val="28"/>
          <w:szCs w:val="28"/>
        </w:rPr>
      </w:pPr>
    </w:p>
    <w:p w:rsidR="00D400B0" w:rsidRPr="005676EA" w:rsidRDefault="0034327A" w:rsidP="00D400B0">
      <w:pPr>
        <w:shd w:val="clear" w:color="auto" w:fill="FFFFFF"/>
        <w:tabs>
          <w:tab w:val="left" w:pos="192"/>
          <w:tab w:val="left" w:pos="9498"/>
        </w:tabs>
        <w:spacing w:line="360" w:lineRule="auto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5</w:t>
      </w:r>
      <w:r w:rsidR="00D400B0" w:rsidRPr="005676EA">
        <w:rPr>
          <w:b/>
          <w:bCs/>
          <w:color w:val="000000"/>
          <w:spacing w:val="-1"/>
          <w:sz w:val="28"/>
          <w:szCs w:val="28"/>
        </w:rPr>
        <w:t>.   Контроль и ответственность</w:t>
      </w:r>
    </w:p>
    <w:p w:rsidR="00D400B0" w:rsidRPr="005676EA" w:rsidRDefault="0034327A" w:rsidP="0034327A">
      <w:pPr>
        <w:shd w:val="clear" w:color="auto" w:fill="FFFFFF"/>
        <w:tabs>
          <w:tab w:val="left" w:pos="192"/>
          <w:tab w:val="left" w:leader="underscore" w:pos="8477"/>
          <w:tab w:val="left" w:pos="9498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400B0">
        <w:rPr>
          <w:color w:val="000000"/>
          <w:sz w:val="28"/>
          <w:szCs w:val="28"/>
        </w:rPr>
        <w:t>.1. Общий</w:t>
      </w:r>
      <w:r w:rsidR="00D400B0" w:rsidRPr="005676EA">
        <w:rPr>
          <w:color w:val="000000"/>
          <w:sz w:val="28"/>
          <w:szCs w:val="28"/>
        </w:rPr>
        <w:t xml:space="preserve"> </w:t>
      </w:r>
      <w:proofErr w:type="gramStart"/>
      <w:r w:rsidR="00D400B0" w:rsidRPr="005676EA">
        <w:rPr>
          <w:color w:val="000000"/>
          <w:sz w:val="28"/>
          <w:szCs w:val="28"/>
        </w:rPr>
        <w:t>контроль  деятельности</w:t>
      </w:r>
      <w:proofErr w:type="gramEnd"/>
      <w:r w:rsidR="004B3CD7">
        <w:rPr>
          <w:color w:val="000000"/>
          <w:sz w:val="28"/>
          <w:szCs w:val="28"/>
        </w:rPr>
        <w:t xml:space="preserve"> к</w:t>
      </w:r>
      <w:r w:rsidR="00D400B0">
        <w:rPr>
          <w:color w:val="000000"/>
          <w:sz w:val="28"/>
          <w:szCs w:val="28"/>
        </w:rPr>
        <w:t>абинета</w:t>
      </w:r>
      <w:r w:rsidR="00531AA3">
        <w:rPr>
          <w:color w:val="000000"/>
          <w:sz w:val="28"/>
          <w:szCs w:val="28"/>
        </w:rPr>
        <w:t xml:space="preserve"> Здоровья</w:t>
      </w:r>
      <w:r w:rsidR="00D400B0">
        <w:rPr>
          <w:color w:val="000000"/>
          <w:sz w:val="28"/>
          <w:szCs w:val="28"/>
        </w:rPr>
        <w:t xml:space="preserve"> </w:t>
      </w:r>
      <w:r w:rsidR="00D400B0" w:rsidRPr="005676EA">
        <w:rPr>
          <w:color w:val="000000"/>
          <w:sz w:val="28"/>
          <w:szCs w:val="28"/>
        </w:rPr>
        <w:t>осуществляет директор</w:t>
      </w:r>
      <w:r w:rsidR="00D400B0">
        <w:rPr>
          <w:color w:val="000000"/>
          <w:sz w:val="28"/>
          <w:szCs w:val="28"/>
        </w:rPr>
        <w:t xml:space="preserve"> МОУ </w:t>
      </w:r>
      <w:r w:rsidR="004B3CD7">
        <w:rPr>
          <w:color w:val="000000"/>
          <w:sz w:val="28"/>
          <w:szCs w:val="28"/>
        </w:rPr>
        <w:t xml:space="preserve"> </w:t>
      </w:r>
      <w:proofErr w:type="spellStart"/>
      <w:r w:rsidR="004B3CD7">
        <w:rPr>
          <w:color w:val="000000"/>
          <w:sz w:val="28"/>
          <w:szCs w:val="28"/>
        </w:rPr>
        <w:t>Горицкая</w:t>
      </w:r>
      <w:proofErr w:type="spellEnd"/>
      <w:r w:rsidR="004B3CD7">
        <w:rPr>
          <w:color w:val="000000"/>
          <w:sz w:val="28"/>
          <w:szCs w:val="28"/>
        </w:rPr>
        <w:t xml:space="preserve"> СОШ</w:t>
      </w:r>
      <w:r w:rsidR="00992662">
        <w:rPr>
          <w:color w:val="000000"/>
          <w:sz w:val="28"/>
          <w:szCs w:val="28"/>
        </w:rPr>
        <w:t>. «Образовательный центр»</w:t>
      </w:r>
    </w:p>
    <w:p w:rsidR="00D400B0" w:rsidRPr="005676EA" w:rsidRDefault="0034327A" w:rsidP="00531AA3">
      <w:pPr>
        <w:shd w:val="clear" w:color="auto" w:fill="FFFFFF"/>
        <w:tabs>
          <w:tab w:val="left" w:pos="9498"/>
        </w:tabs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</w:t>
      </w:r>
      <w:r w:rsidR="00D400B0">
        <w:rPr>
          <w:color w:val="000000"/>
          <w:spacing w:val="-3"/>
          <w:sz w:val="28"/>
          <w:szCs w:val="28"/>
        </w:rPr>
        <w:t xml:space="preserve">.2. </w:t>
      </w:r>
      <w:r w:rsidR="00D400B0" w:rsidRPr="005676EA">
        <w:rPr>
          <w:color w:val="000000"/>
          <w:spacing w:val="-3"/>
          <w:sz w:val="28"/>
          <w:szCs w:val="28"/>
        </w:rPr>
        <w:t>Контроль    в    части    получения    и    расходования    финансовых    средств</w:t>
      </w:r>
    </w:p>
    <w:p w:rsidR="00D400B0" w:rsidRPr="005676EA" w:rsidRDefault="004B3CD7" w:rsidP="0034327A">
      <w:pPr>
        <w:shd w:val="clear" w:color="auto" w:fill="FFFFFF"/>
        <w:tabs>
          <w:tab w:val="left" w:pos="192"/>
          <w:tab w:val="left" w:leader="underscore" w:pos="8477"/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400B0">
        <w:rPr>
          <w:sz w:val="28"/>
          <w:szCs w:val="28"/>
        </w:rPr>
        <w:t>абинета</w:t>
      </w:r>
      <w:r w:rsidR="00531AA3">
        <w:rPr>
          <w:sz w:val="28"/>
          <w:szCs w:val="28"/>
        </w:rPr>
        <w:t xml:space="preserve"> </w:t>
      </w:r>
      <w:proofErr w:type="gramStart"/>
      <w:r w:rsidR="00531AA3">
        <w:rPr>
          <w:sz w:val="28"/>
          <w:szCs w:val="28"/>
        </w:rPr>
        <w:t>Здоровья</w:t>
      </w:r>
      <w:r w:rsidR="00D400B0">
        <w:rPr>
          <w:sz w:val="28"/>
          <w:szCs w:val="28"/>
        </w:rPr>
        <w:t xml:space="preserve">  о</w:t>
      </w:r>
      <w:r w:rsidR="00D400B0" w:rsidRPr="005676EA">
        <w:rPr>
          <w:color w:val="000000"/>
          <w:spacing w:val="-1"/>
          <w:sz w:val="28"/>
          <w:szCs w:val="28"/>
        </w:rPr>
        <w:t>существляет</w:t>
      </w:r>
      <w:proofErr w:type="gramEnd"/>
      <w:r w:rsidR="00D400B0" w:rsidRPr="005676EA">
        <w:rPr>
          <w:color w:val="000000"/>
          <w:spacing w:val="-1"/>
          <w:sz w:val="28"/>
          <w:szCs w:val="28"/>
        </w:rPr>
        <w:t xml:space="preserve"> бух</w:t>
      </w:r>
      <w:r w:rsidR="00D400B0">
        <w:rPr>
          <w:color w:val="000000"/>
          <w:spacing w:val="-1"/>
          <w:sz w:val="28"/>
          <w:szCs w:val="28"/>
        </w:rPr>
        <w:t>галтерия</w:t>
      </w:r>
      <w:r w:rsidR="00D400B0" w:rsidRPr="005676EA">
        <w:rPr>
          <w:color w:val="000000"/>
          <w:spacing w:val="-1"/>
          <w:sz w:val="28"/>
          <w:szCs w:val="28"/>
        </w:rPr>
        <w:t xml:space="preserve"> </w:t>
      </w:r>
      <w:r w:rsidR="00D400B0">
        <w:rPr>
          <w:color w:val="000000"/>
          <w:spacing w:val="-1"/>
          <w:sz w:val="28"/>
          <w:szCs w:val="28"/>
        </w:rPr>
        <w:t xml:space="preserve">МОУ </w:t>
      </w:r>
      <w:proofErr w:type="spellStart"/>
      <w:r>
        <w:rPr>
          <w:color w:val="000000"/>
          <w:sz w:val="28"/>
          <w:szCs w:val="28"/>
        </w:rPr>
        <w:t>Горицкая</w:t>
      </w:r>
      <w:proofErr w:type="spellEnd"/>
      <w:r>
        <w:rPr>
          <w:color w:val="000000"/>
          <w:sz w:val="28"/>
          <w:szCs w:val="28"/>
        </w:rPr>
        <w:t xml:space="preserve"> СОШ</w:t>
      </w:r>
      <w:r w:rsidR="00992662">
        <w:rPr>
          <w:color w:val="000000"/>
          <w:sz w:val="28"/>
          <w:szCs w:val="28"/>
        </w:rPr>
        <w:t>. «Образовательный центр»</w:t>
      </w:r>
    </w:p>
    <w:p w:rsidR="00D400B0" w:rsidRPr="005676EA" w:rsidRDefault="0034327A" w:rsidP="00531AA3">
      <w:pPr>
        <w:shd w:val="clear" w:color="auto" w:fill="FFFFFF"/>
        <w:tabs>
          <w:tab w:val="left" w:pos="9498"/>
        </w:tabs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5</w:t>
      </w:r>
      <w:r w:rsidR="00D400B0">
        <w:rPr>
          <w:color w:val="000000"/>
          <w:spacing w:val="-5"/>
          <w:sz w:val="28"/>
          <w:szCs w:val="28"/>
        </w:rPr>
        <w:t xml:space="preserve">.3. </w:t>
      </w:r>
      <w:r w:rsidR="004B3CD7">
        <w:rPr>
          <w:color w:val="000000"/>
          <w:spacing w:val="4"/>
          <w:w w:val="101"/>
          <w:sz w:val="28"/>
          <w:szCs w:val="28"/>
        </w:rPr>
        <w:t>Сотрудники ОО</w:t>
      </w:r>
      <w:r>
        <w:rPr>
          <w:color w:val="000000"/>
          <w:spacing w:val="4"/>
          <w:w w:val="101"/>
          <w:sz w:val="28"/>
          <w:szCs w:val="28"/>
        </w:rPr>
        <w:t>, к компетенции которых относятся вопросы</w:t>
      </w:r>
      <w:r w:rsidRPr="00857573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формирования культуры здорового и </w:t>
      </w:r>
      <w:proofErr w:type="gramStart"/>
      <w:r>
        <w:rPr>
          <w:color w:val="000000"/>
          <w:spacing w:val="-3"/>
          <w:sz w:val="28"/>
          <w:szCs w:val="28"/>
        </w:rPr>
        <w:t>безопасного  образа</w:t>
      </w:r>
      <w:proofErr w:type="gramEnd"/>
      <w:r>
        <w:rPr>
          <w:color w:val="000000"/>
          <w:spacing w:val="-3"/>
          <w:sz w:val="28"/>
          <w:szCs w:val="28"/>
        </w:rPr>
        <w:t xml:space="preserve"> жизни,</w:t>
      </w:r>
      <w:r>
        <w:rPr>
          <w:color w:val="000000"/>
          <w:spacing w:val="4"/>
          <w:w w:val="101"/>
          <w:sz w:val="28"/>
          <w:szCs w:val="28"/>
        </w:rPr>
        <w:t xml:space="preserve"> </w:t>
      </w:r>
      <w:r w:rsidR="00531AA3">
        <w:rPr>
          <w:color w:val="000000"/>
          <w:spacing w:val="-5"/>
          <w:sz w:val="28"/>
          <w:szCs w:val="28"/>
        </w:rPr>
        <w:t>несу</w:t>
      </w:r>
      <w:r w:rsidR="00D400B0" w:rsidRPr="005676EA">
        <w:rPr>
          <w:color w:val="000000"/>
          <w:spacing w:val="-5"/>
          <w:sz w:val="28"/>
          <w:szCs w:val="28"/>
        </w:rPr>
        <w:t xml:space="preserve">т персональную ответственность за качественное выполнение </w:t>
      </w:r>
      <w:r>
        <w:rPr>
          <w:color w:val="000000"/>
          <w:spacing w:val="8"/>
          <w:sz w:val="28"/>
          <w:szCs w:val="28"/>
        </w:rPr>
        <w:t>плана работы</w:t>
      </w:r>
      <w:r w:rsidR="00D400B0" w:rsidRPr="005676EA">
        <w:rPr>
          <w:color w:val="000000"/>
          <w:spacing w:val="8"/>
          <w:sz w:val="28"/>
          <w:szCs w:val="28"/>
        </w:rPr>
        <w:t xml:space="preserve"> </w:t>
      </w:r>
      <w:r w:rsidR="004B3CD7">
        <w:rPr>
          <w:color w:val="000000"/>
          <w:spacing w:val="8"/>
          <w:sz w:val="28"/>
          <w:szCs w:val="28"/>
        </w:rPr>
        <w:t>к</w:t>
      </w:r>
      <w:bookmarkStart w:id="0" w:name="_GoBack"/>
      <w:bookmarkEnd w:id="0"/>
      <w:r>
        <w:rPr>
          <w:color w:val="000000"/>
          <w:spacing w:val="8"/>
          <w:sz w:val="28"/>
          <w:szCs w:val="28"/>
        </w:rPr>
        <w:t xml:space="preserve">абинета Здоровья по всем направлениям и видам </w:t>
      </w:r>
      <w:r w:rsidR="00D400B0" w:rsidRPr="005676EA">
        <w:rPr>
          <w:color w:val="000000"/>
          <w:spacing w:val="8"/>
          <w:sz w:val="28"/>
          <w:szCs w:val="28"/>
        </w:rPr>
        <w:t>деятельности</w:t>
      </w:r>
      <w:r w:rsidR="00D400B0" w:rsidRPr="005676EA">
        <w:rPr>
          <w:color w:val="000000"/>
          <w:spacing w:val="-8"/>
          <w:sz w:val="28"/>
          <w:szCs w:val="28"/>
        </w:rPr>
        <w:t>.</w:t>
      </w:r>
    </w:p>
    <w:p w:rsidR="00D400B0" w:rsidRDefault="00D400B0" w:rsidP="00531AA3"/>
    <w:p w:rsidR="00D400B0" w:rsidRDefault="00D400B0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531AA3" w:rsidRDefault="00531AA3" w:rsidP="00D400B0"/>
    <w:p w:rsidR="00C63104" w:rsidRPr="0056086D" w:rsidRDefault="00C63104" w:rsidP="00C63104">
      <w:pPr>
        <w:shd w:val="clear" w:color="auto" w:fill="FFFFFF"/>
        <w:ind w:right="360" w:firstLine="720"/>
        <w:jc w:val="center"/>
        <w:rPr>
          <w:b/>
          <w:bCs/>
        </w:rPr>
      </w:pPr>
      <w:r>
        <w:rPr>
          <w:b/>
          <w:bCs/>
        </w:rPr>
        <w:t>3. Пути реализации</w:t>
      </w:r>
      <w:r w:rsidRPr="0056086D">
        <w:rPr>
          <w:b/>
          <w:bCs/>
        </w:rPr>
        <w:t xml:space="preserve"> проекта «Школа Здоровья».</w:t>
      </w:r>
    </w:p>
    <w:p w:rsidR="00C63104" w:rsidRPr="00773C60" w:rsidRDefault="00C63104" w:rsidP="00C63104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 w:rsidRPr="00773C60">
        <w:rPr>
          <w:b/>
          <w:bCs/>
          <w:kern w:val="36"/>
        </w:rPr>
        <w:t xml:space="preserve">Основные направления </w:t>
      </w:r>
      <w:proofErr w:type="spellStart"/>
      <w:r w:rsidRPr="00773C60">
        <w:rPr>
          <w:b/>
          <w:bCs/>
          <w:kern w:val="36"/>
        </w:rPr>
        <w:t>здоровьесбержения</w:t>
      </w:r>
      <w:proofErr w:type="spellEnd"/>
      <w:r w:rsidRPr="00773C60">
        <w:rPr>
          <w:b/>
          <w:bCs/>
          <w:kern w:val="36"/>
        </w:rPr>
        <w:t xml:space="preserve"> в школе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86"/>
        <w:gridCol w:w="3252"/>
        <w:gridCol w:w="3471"/>
      </w:tblGrid>
      <w:tr w:rsidR="00C63104" w:rsidRPr="0078148C" w:rsidTr="00D023DC">
        <w:trPr>
          <w:trHeight w:val="80"/>
        </w:trPr>
        <w:tc>
          <w:tcPr>
            <w:tcW w:w="3278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04" w:rsidRPr="00323E8E" w:rsidRDefault="00C63104" w:rsidP="00D023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23E8E">
              <w:rPr>
                <w:sz w:val="24"/>
                <w:szCs w:val="24"/>
              </w:rPr>
              <w:t> </w:t>
            </w:r>
            <w:r w:rsidRPr="00323E8E">
              <w:rPr>
                <w:b/>
                <w:bCs/>
                <w:color w:val="000000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3300" w:type="dxa"/>
            <w:shd w:val="clear" w:color="auto" w:fill="D5D5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04" w:rsidRPr="00323E8E" w:rsidRDefault="00C63104" w:rsidP="00D023DC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23E8E">
              <w:rPr>
                <w:b/>
                <w:bCs/>
                <w:color w:val="000000"/>
                <w:sz w:val="24"/>
                <w:szCs w:val="24"/>
              </w:rPr>
              <w:t>Пути  решения</w:t>
            </w:r>
          </w:p>
        </w:tc>
        <w:tc>
          <w:tcPr>
            <w:tcW w:w="3560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04" w:rsidRPr="00323E8E" w:rsidRDefault="00C63104" w:rsidP="00D023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23E8E">
              <w:rPr>
                <w:b/>
                <w:bCs/>
                <w:color w:val="000000"/>
                <w:sz w:val="24"/>
                <w:szCs w:val="24"/>
              </w:rPr>
              <w:t>Ожидаемые результаты</w:t>
            </w:r>
          </w:p>
          <w:p w:rsidR="00C63104" w:rsidRPr="00323E8E" w:rsidRDefault="00C63104" w:rsidP="00D023D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23E8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63104" w:rsidRPr="0078148C" w:rsidTr="00D023DC">
        <w:trPr>
          <w:trHeight w:val="2694"/>
        </w:trPr>
        <w:tc>
          <w:tcPr>
            <w:tcW w:w="3278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04" w:rsidRPr="00323E8E" w:rsidRDefault="00C63104" w:rsidP="00D023D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23E8E">
              <w:rPr>
                <w:color w:val="000000"/>
                <w:sz w:val="24"/>
                <w:szCs w:val="24"/>
              </w:rPr>
              <w:t>1)  Улучшение показателей физического и психического здоровья школьников.</w:t>
            </w:r>
          </w:p>
          <w:p w:rsidR="00C63104" w:rsidRPr="00323E8E" w:rsidRDefault="00C63104" w:rsidP="00D023DC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323E8E">
              <w:rPr>
                <w:color w:val="000000"/>
                <w:sz w:val="24"/>
                <w:szCs w:val="24"/>
              </w:rPr>
              <w:t> </w:t>
            </w:r>
          </w:p>
          <w:p w:rsidR="00C63104" w:rsidRPr="00323E8E" w:rsidRDefault="00C63104" w:rsidP="00D023D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C63104" w:rsidRPr="00323E8E" w:rsidRDefault="00C63104" w:rsidP="00D023D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23E8E">
              <w:rPr>
                <w:color w:val="000000"/>
                <w:sz w:val="24"/>
                <w:szCs w:val="24"/>
              </w:rPr>
              <w:t xml:space="preserve">2)  Формирование системы знаний о здоровье и здоровом образе жизни.  </w:t>
            </w:r>
          </w:p>
          <w:p w:rsidR="00C63104" w:rsidRPr="00323E8E" w:rsidRDefault="00C63104" w:rsidP="00D023D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23E8E">
              <w:rPr>
                <w:color w:val="000000"/>
                <w:sz w:val="24"/>
                <w:szCs w:val="24"/>
              </w:rPr>
              <w:t> </w:t>
            </w:r>
          </w:p>
          <w:p w:rsidR="00C63104" w:rsidRPr="00323E8E" w:rsidRDefault="00C63104" w:rsidP="00D023D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23E8E">
              <w:rPr>
                <w:color w:val="000000"/>
                <w:sz w:val="24"/>
                <w:szCs w:val="24"/>
              </w:rPr>
              <w:t>3) Повышение  мотивации на сохранение здоровья обучающихся и педагогов;</w:t>
            </w:r>
          </w:p>
          <w:p w:rsidR="00C63104" w:rsidRPr="00323E8E" w:rsidRDefault="00C63104" w:rsidP="00D023D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23E8E">
              <w:rPr>
                <w:color w:val="000000"/>
                <w:sz w:val="24"/>
                <w:szCs w:val="24"/>
              </w:rPr>
              <w:t>4) Улучшение материально-технической базы школы для формирования, сохранения и укрепления здоровья школьников.</w:t>
            </w:r>
          </w:p>
        </w:tc>
        <w:tc>
          <w:tcPr>
            <w:tcW w:w="3300" w:type="dxa"/>
            <w:shd w:val="clear" w:color="auto" w:fill="D5D5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04" w:rsidRPr="00773C60" w:rsidRDefault="00C63104" w:rsidP="00C63104">
            <w:pPr>
              <w:pStyle w:val="11"/>
              <w:numPr>
                <w:ilvl w:val="0"/>
                <w:numId w:val="4"/>
              </w:numPr>
              <w:spacing w:before="100" w:beforeAutospacing="1" w:after="100" w:afterAutospacing="1"/>
              <w:ind w:left="12" w:right="125" w:firstLine="112"/>
              <w:rPr>
                <w:sz w:val="24"/>
                <w:szCs w:val="24"/>
              </w:rPr>
            </w:pPr>
            <w:r w:rsidRPr="00773C60">
              <w:rPr>
                <w:color w:val="000000"/>
                <w:sz w:val="24"/>
                <w:szCs w:val="24"/>
              </w:rPr>
              <w:t xml:space="preserve">Оптимизация </w:t>
            </w:r>
            <w:proofErr w:type="spellStart"/>
            <w:r w:rsidRPr="00773C60">
              <w:rPr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773C60">
              <w:rPr>
                <w:color w:val="000000"/>
                <w:sz w:val="24"/>
                <w:szCs w:val="24"/>
              </w:rPr>
              <w:t xml:space="preserve"> – образовательного процесса.</w:t>
            </w:r>
          </w:p>
          <w:p w:rsidR="00C63104" w:rsidRPr="00773C60" w:rsidRDefault="00C63104" w:rsidP="00C63104">
            <w:pPr>
              <w:pStyle w:val="11"/>
              <w:numPr>
                <w:ilvl w:val="0"/>
                <w:numId w:val="4"/>
              </w:numPr>
              <w:spacing w:before="100" w:beforeAutospacing="1" w:after="100" w:afterAutospacing="1"/>
              <w:ind w:left="12" w:right="125" w:firstLine="112"/>
              <w:rPr>
                <w:color w:val="000000"/>
                <w:sz w:val="24"/>
                <w:szCs w:val="24"/>
              </w:rPr>
            </w:pPr>
            <w:r w:rsidRPr="00773C60">
              <w:rPr>
                <w:color w:val="000000"/>
                <w:sz w:val="24"/>
                <w:szCs w:val="24"/>
              </w:rPr>
              <w:t xml:space="preserve">Осуществление </w:t>
            </w:r>
            <w:proofErr w:type="spellStart"/>
            <w:r w:rsidRPr="00773C60">
              <w:rPr>
                <w:color w:val="000000"/>
                <w:sz w:val="24"/>
                <w:szCs w:val="24"/>
              </w:rPr>
              <w:t>медико</w:t>
            </w:r>
            <w:proofErr w:type="spellEnd"/>
            <w:r w:rsidRPr="00773C60">
              <w:rPr>
                <w:color w:val="000000"/>
                <w:sz w:val="24"/>
                <w:szCs w:val="24"/>
              </w:rPr>
              <w:t>–</w:t>
            </w:r>
            <w:proofErr w:type="spellStart"/>
            <w:r w:rsidRPr="00773C60">
              <w:rPr>
                <w:color w:val="000000"/>
                <w:sz w:val="24"/>
                <w:szCs w:val="24"/>
              </w:rPr>
              <w:t>психолого</w:t>
            </w:r>
            <w:proofErr w:type="spellEnd"/>
            <w:r w:rsidRPr="00773C60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73C60">
              <w:rPr>
                <w:color w:val="000000"/>
                <w:sz w:val="24"/>
                <w:szCs w:val="24"/>
              </w:rPr>
              <w:t>педа</w:t>
            </w:r>
            <w:proofErr w:type="spellEnd"/>
            <w:r w:rsidRPr="00773C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C60">
              <w:rPr>
                <w:color w:val="000000"/>
                <w:sz w:val="24"/>
                <w:szCs w:val="24"/>
              </w:rPr>
              <w:t>гогического</w:t>
            </w:r>
            <w:proofErr w:type="spellEnd"/>
            <w:r w:rsidRPr="00773C60">
              <w:rPr>
                <w:color w:val="000000"/>
                <w:sz w:val="24"/>
                <w:szCs w:val="24"/>
              </w:rPr>
              <w:t xml:space="preserve"> мониторинга за состоянием здоровья и адаптацией школьников.</w:t>
            </w:r>
          </w:p>
          <w:p w:rsidR="00C63104" w:rsidRPr="00773C60" w:rsidRDefault="00C63104" w:rsidP="00C63104">
            <w:pPr>
              <w:pStyle w:val="11"/>
              <w:numPr>
                <w:ilvl w:val="0"/>
                <w:numId w:val="4"/>
              </w:numPr>
              <w:spacing w:before="100" w:beforeAutospacing="1" w:after="100" w:afterAutospacing="1"/>
              <w:ind w:left="12" w:right="125" w:firstLine="112"/>
              <w:rPr>
                <w:sz w:val="24"/>
                <w:szCs w:val="24"/>
              </w:rPr>
            </w:pPr>
            <w:r w:rsidRPr="00773C60">
              <w:rPr>
                <w:sz w:val="24"/>
                <w:szCs w:val="24"/>
              </w:rPr>
              <w:t xml:space="preserve">Введение в учебный план предметов </w:t>
            </w:r>
            <w:proofErr w:type="spellStart"/>
            <w:r w:rsidRPr="00773C60">
              <w:rPr>
                <w:sz w:val="24"/>
                <w:szCs w:val="24"/>
              </w:rPr>
              <w:t>валеологического</w:t>
            </w:r>
            <w:proofErr w:type="spellEnd"/>
            <w:r w:rsidRPr="00773C60">
              <w:rPr>
                <w:sz w:val="24"/>
                <w:szCs w:val="24"/>
              </w:rPr>
              <w:t xml:space="preserve"> цикла: «Педагогика здоровья», «Формирование позитивной Я – концепции», Ритмика</w:t>
            </w:r>
          </w:p>
          <w:p w:rsidR="00C63104" w:rsidRPr="00773C60" w:rsidRDefault="00C63104" w:rsidP="00C63104">
            <w:pPr>
              <w:pStyle w:val="11"/>
              <w:numPr>
                <w:ilvl w:val="0"/>
                <w:numId w:val="4"/>
              </w:numPr>
              <w:spacing w:before="100" w:beforeAutospacing="1" w:after="100" w:afterAutospacing="1"/>
              <w:ind w:left="12" w:right="125" w:firstLine="112"/>
              <w:rPr>
                <w:sz w:val="24"/>
                <w:szCs w:val="24"/>
              </w:rPr>
            </w:pPr>
            <w:r w:rsidRPr="00773C60">
              <w:rPr>
                <w:color w:val="000000"/>
                <w:sz w:val="24"/>
                <w:szCs w:val="24"/>
              </w:rPr>
              <w:t>Выполнение санитарно – гигиенических норм образовательного процесса;</w:t>
            </w:r>
          </w:p>
          <w:p w:rsidR="00C63104" w:rsidRPr="00773C60" w:rsidRDefault="00C63104" w:rsidP="00C63104">
            <w:pPr>
              <w:pStyle w:val="11"/>
              <w:numPr>
                <w:ilvl w:val="0"/>
                <w:numId w:val="4"/>
              </w:numPr>
              <w:spacing w:before="100" w:beforeAutospacing="1" w:after="100" w:afterAutospacing="1"/>
              <w:ind w:left="12" w:right="125" w:firstLine="112"/>
              <w:rPr>
                <w:sz w:val="24"/>
                <w:szCs w:val="24"/>
              </w:rPr>
            </w:pPr>
            <w:r w:rsidRPr="00773C60">
              <w:rPr>
                <w:color w:val="000000"/>
                <w:sz w:val="24"/>
                <w:szCs w:val="24"/>
              </w:rPr>
              <w:t>Повышение двигательной активности школьников;</w:t>
            </w:r>
          </w:p>
          <w:p w:rsidR="00C63104" w:rsidRPr="00773C60" w:rsidRDefault="00C63104" w:rsidP="00C63104">
            <w:pPr>
              <w:pStyle w:val="11"/>
              <w:numPr>
                <w:ilvl w:val="0"/>
                <w:numId w:val="4"/>
              </w:numPr>
              <w:spacing w:before="100" w:beforeAutospacing="1" w:after="100" w:afterAutospacing="1"/>
              <w:ind w:left="12" w:right="125" w:firstLine="112"/>
              <w:rPr>
                <w:sz w:val="24"/>
                <w:szCs w:val="24"/>
              </w:rPr>
            </w:pPr>
            <w:r w:rsidRPr="00773C60">
              <w:rPr>
                <w:color w:val="000000"/>
                <w:sz w:val="24"/>
                <w:szCs w:val="24"/>
              </w:rPr>
              <w:t xml:space="preserve">Соблюдение режима рационального труда и отдыха. </w:t>
            </w:r>
          </w:p>
          <w:p w:rsidR="00C63104" w:rsidRPr="00773C60" w:rsidRDefault="00C63104" w:rsidP="00C63104">
            <w:pPr>
              <w:pStyle w:val="11"/>
              <w:numPr>
                <w:ilvl w:val="0"/>
                <w:numId w:val="4"/>
              </w:numPr>
              <w:spacing w:before="100" w:beforeAutospacing="1" w:after="100" w:afterAutospacing="1"/>
              <w:ind w:left="12" w:right="125" w:firstLine="112"/>
              <w:rPr>
                <w:sz w:val="24"/>
                <w:szCs w:val="24"/>
              </w:rPr>
            </w:pPr>
            <w:r w:rsidRPr="00773C60">
              <w:rPr>
                <w:color w:val="000000"/>
                <w:sz w:val="24"/>
                <w:szCs w:val="24"/>
              </w:rPr>
              <w:t>Организация режима питания;</w:t>
            </w:r>
          </w:p>
          <w:p w:rsidR="00C63104" w:rsidRPr="00773C60" w:rsidRDefault="00C63104" w:rsidP="00C63104">
            <w:pPr>
              <w:pStyle w:val="11"/>
              <w:numPr>
                <w:ilvl w:val="0"/>
                <w:numId w:val="4"/>
              </w:numPr>
              <w:spacing w:before="100" w:beforeAutospacing="1" w:after="100" w:afterAutospacing="1"/>
              <w:ind w:left="12" w:right="125" w:firstLine="112"/>
              <w:rPr>
                <w:sz w:val="24"/>
                <w:szCs w:val="24"/>
              </w:rPr>
            </w:pPr>
            <w:r w:rsidRPr="00773C60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773C60">
              <w:rPr>
                <w:color w:val="000000"/>
                <w:sz w:val="24"/>
                <w:szCs w:val="24"/>
              </w:rPr>
              <w:t>инструк</w:t>
            </w:r>
            <w:proofErr w:type="spellEnd"/>
            <w:r w:rsidRPr="00773C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C60">
              <w:rPr>
                <w:color w:val="000000"/>
                <w:sz w:val="24"/>
                <w:szCs w:val="24"/>
              </w:rPr>
              <w:t>тажей</w:t>
            </w:r>
            <w:proofErr w:type="spellEnd"/>
            <w:r w:rsidRPr="00773C60">
              <w:rPr>
                <w:color w:val="000000"/>
                <w:sz w:val="24"/>
                <w:szCs w:val="24"/>
              </w:rPr>
              <w:t xml:space="preserve"> по предупреждению травматизма. </w:t>
            </w:r>
          </w:p>
          <w:p w:rsidR="00C63104" w:rsidRPr="00773C60" w:rsidRDefault="00C63104" w:rsidP="00C63104">
            <w:pPr>
              <w:pStyle w:val="11"/>
              <w:numPr>
                <w:ilvl w:val="0"/>
                <w:numId w:val="4"/>
              </w:numPr>
              <w:tabs>
                <w:tab w:val="left" w:pos="0"/>
              </w:tabs>
              <w:spacing w:before="100" w:beforeAutospacing="1" w:after="100" w:afterAutospacing="1"/>
              <w:ind w:left="12" w:right="125" w:firstLine="112"/>
              <w:rPr>
                <w:sz w:val="24"/>
                <w:szCs w:val="24"/>
              </w:rPr>
            </w:pPr>
            <w:r w:rsidRPr="00773C60">
              <w:rPr>
                <w:color w:val="000000"/>
                <w:sz w:val="24"/>
                <w:szCs w:val="24"/>
              </w:rPr>
              <w:t xml:space="preserve">Проведение  </w:t>
            </w:r>
            <w:proofErr w:type="spellStart"/>
            <w:r w:rsidRPr="00773C60">
              <w:rPr>
                <w:color w:val="000000"/>
                <w:sz w:val="24"/>
                <w:szCs w:val="24"/>
              </w:rPr>
              <w:t>физкуль</w:t>
            </w:r>
            <w:proofErr w:type="spellEnd"/>
            <w:r w:rsidRPr="00773C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C60">
              <w:rPr>
                <w:color w:val="000000"/>
                <w:sz w:val="24"/>
                <w:szCs w:val="24"/>
              </w:rPr>
              <w:t>турно</w:t>
            </w:r>
            <w:proofErr w:type="spellEnd"/>
            <w:r w:rsidRPr="00773C60">
              <w:rPr>
                <w:color w:val="000000"/>
                <w:sz w:val="24"/>
                <w:szCs w:val="24"/>
              </w:rPr>
              <w:t xml:space="preserve"> – оздоровительных и просветительских мероприятий. </w:t>
            </w:r>
          </w:p>
        </w:tc>
        <w:tc>
          <w:tcPr>
            <w:tcW w:w="3560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04" w:rsidRPr="00323E8E" w:rsidRDefault="00C63104" w:rsidP="00D023D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23E8E">
              <w:rPr>
                <w:color w:val="000000"/>
                <w:sz w:val="24"/>
                <w:szCs w:val="24"/>
              </w:rPr>
              <w:t>1)Улучшение показателей здоровья и учащихся по всем анализируемым нозологическим формам;</w:t>
            </w:r>
          </w:p>
          <w:p w:rsidR="00C63104" w:rsidRPr="00323E8E" w:rsidRDefault="00C63104" w:rsidP="00D023D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23E8E">
              <w:rPr>
                <w:color w:val="000000"/>
                <w:sz w:val="24"/>
                <w:szCs w:val="24"/>
              </w:rPr>
              <w:t> </w:t>
            </w:r>
          </w:p>
          <w:p w:rsidR="00C63104" w:rsidRPr="00323E8E" w:rsidRDefault="00C63104" w:rsidP="00D023D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23E8E">
              <w:rPr>
                <w:color w:val="000000"/>
                <w:sz w:val="24"/>
                <w:szCs w:val="24"/>
              </w:rPr>
              <w:t>2)Снижение поведенческих факторов риска среди учащихся, опасных для здоровья;</w:t>
            </w:r>
          </w:p>
          <w:p w:rsidR="00C63104" w:rsidRPr="00323E8E" w:rsidRDefault="00C63104" w:rsidP="00D023D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23E8E">
              <w:rPr>
                <w:color w:val="000000"/>
                <w:sz w:val="24"/>
                <w:szCs w:val="24"/>
              </w:rPr>
              <w:t> </w:t>
            </w:r>
          </w:p>
          <w:p w:rsidR="00C63104" w:rsidRPr="00323E8E" w:rsidRDefault="00C63104" w:rsidP="00D023D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23E8E">
              <w:rPr>
                <w:color w:val="000000"/>
                <w:sz w:val="24"/>
                <w:szCs w:val="24"/>
              </w:rPr>
              <w:t xml:space="preserve">3)Повышение информированности школьников в области </w:t>
            </w:r>
            <w:proofErr w:type="spellStart"/>
            <w:r w:rsidRPr="00323E8E">
              <w:rPr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323E8E">
              <w:rPr>
                <w:color w:val="000000"/>
                <w:sz w:val="24"/>
                <w:szCs w:val="24"/>
              </w:rPr>
              <w:t xml:space="preserve"> в соответствии с возрастом;</w:t>
            </w:r>
          </w:p>
          <w:p w:rsidR="00C63104" w:rsidRPr="00323E8E" w:rsidRDefault="00C63104" w:rsidP="00D023D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23E8E">
              <w:rPr>
                <w:color w:val="000000"/>
                <w:sz w:val="24"/>
                <w:szCs w:val="24"/>
              </w:rPr>
              <w:t xml:space="preserve">4) Повышение уровня компетентности педагогов и родителей по вопросам </w:t>
            </w:r>
            <w:proofErr w:type="spellStart"/>
            <w:r w:rsidRPr="00323E8E">
              <w:rPr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323E8E">
              <w:rPr>
                <w:color w:val="000000"/>
                <w:sz w:val="24"/>
                <w:szCs w:val="24"/>
              </w:rPr>
              <w:t>;</w:t>
            </w:r>
          </w:p>
          <w:p w:rsidR="00C63104" w:rsidRPr="00323E8E" w:rsidRDefault="00C63104" w:rsidP="00D023D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23E8E">
              <w:rPr>
                <w:color w:val="000000"/>
                <w:sz w:val="24"/>
                <w:szCs w:val="24"/>
              </w:rPr>
              <w:t> </w:t>
            </w:r>
          </w:p>
          <w:p w:rsidR="00C63104" w:rsidRPr="00323E8E" w:rsidRDefault="00C63104" w:rsidP="00D023DC">
            <w:pPr>
              <w:spacing w:before="100" w:beforeAutospacing="1" w:after="100" w:afterAutospacing="1"/>
              <w:ind w:left="360" w:hanging="360"/>
              <w:jc w:val="both"/>
              <w:rPr>
                <w:sz w:val="24"/>
                <w:szCs w:val="24"/>
              </w:rPr>
            </w:pPr>
            <w:r w:rsidRPr="00323E8E">
              <w:rPr>
                <w:color w:val="000000"/>
                <w:sz w:val="24"/>
                <w:szCs w:val="24"/>
              </w:rPr>
              <w:t>5) Повышение мотивации к ведению здорового образа жизни; </w:t>
            </w:r>
          </w:p>
          <w:p w:rsidR="00C63104" w:rsidRPr="00323E8E" w:rsidRDefault="00C63104" w:rsidP="00D023D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23E8E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180CE7" w:rsidRDefault="00180CE7"/>
    <w:p w:rsidR="00D023DC" w:rsidRDefault="00D023DC" w:rsidP="00D023DC">
      <w:pPr>
        <w:shd w:val="clear" w:color="auto" w:fill="FFFFFF"/>
        <w:ind w:right="358" w:firstLine="720"/>
        <w:jc w:val="center"/>
        <w:rPr>
          <w:b/>
          <w:bCs/>
        </w:rPr>
      </w:pPr>
      <w:r>
        <w:rPr>
          <w:b/>
          <w:bCs/>
        </w:rPr>
        <w:t>4.9.Факторы риска здоровью обучающихся и пути их преодоления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93"/>
        <w:gridCol w:w="2422"/>
        <w:gridCol w:w="2539"/>
      </w:tblGrid>
      <w:tr w:rsidR="00D023DC" w:rsidRPr="00291DF7" w:rsidTr="00D023DC">
        <w:tc>
          <w:tcPr>
            <w:tcW w:w="2235" w:type="dxa"/>
          </w:tcPr>
          <w:p w:rsidR="00D023DC" w:rsidRPr="00417909" w:rsidRDefault="00D023DC" w:rsidP="00D023D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17909">
              <w:rPr>
                <w:b/>
                <w:bCs/>
                <w:sz w:val="24"/>
                <w:szCs w:val="24"/>
              </w:rPr>
              <w:t>Школьные факторы</w:t>
            </w:r>
          </w:p>
          <w:p w:rsidR="00D023DC" w:rsidRPr="00417909" w:rsidRDefault="00D023DC" w:rsidP="00D023D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17909">
              <w:rPr>
                <w:b/>
                <w:bCs/>
                <w:sz w:val="24"/>
                <w:szCs w:val="24"/>
              </w:rPr>
              <w:t>риска</w:t>
            </w:r>
          </w:p>
        </w:tc>
        <w:tc>
          <w:tcPr>
            <w:tcW w:w="2693" w:type="dxa"/>
          </w:tcPr>
          <w:p w:rsidR="00D023DC" w:rsidRPr="00417909" w:rsidRDefault="00D023DC" w:rsidP="00D023D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17909">
              <w:rPr>
                <w:b/>
                <w:bCs/>
                <w:sz w:val="24"/>
                <w:szCs w:val="24"/>
              </w:rPr>
              <w:t>Способы</w:t>
            </w:r>
          </w:p>
          <w:p w:rsidR="00D023DC" w:rsidRPr="00417909" w:rsidRDefault="00D023DC" w:rsidP="00D023D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17909">
              <w:rPr>
                <w:b/>
                <w:bCs/>
                <w:sz w:val="24"/>
                <w:szCs w:val="24"/>
              </w:rPr>
              <w:t>устранения</w:t>
            </w:r>
          </w:p>
          <w:p w:rsidR="00D023DC" w:rsidRPr="00417909" w:rsidRDefault="00D023DC" w:rsidP="00D023D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17909">
              <w:rPr>
                <w:b/>
                <w:bCs/>
                <w:sz w:val="24"/>
                <w:szCs w:val="24"/>
              </w:rPr>
              <w:t>факторов риска</w:t>
            </w:r>
          </w:p>
        </w:tc>
        <w:tc>
          <w:tcPr>
            <w:tcW w:w="2422" w:type="dxa"/>
          </w:tcPr>
          <w:p w:rsidR="00D023DC" w:rsidRPr="00417909" w:rsidRDefault="00D023DC" w:rsidP="00D023D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17909">
              <w:rPr>
                <w:b/>
                <w:bCs/>
                <w:sz w:val="24"/>
                <w:szCs w:val="24"/>
              </w:rPr>
              <w:t xml:space="preserve">Формы </w:t>
            </w:r>
            <w:proofErr w:type="spellStart"/>
            <w:r w:rsidRPr="00417909">
              <w:rPr>
                <w:b/>
                <w:bCs/>
                <w:sz w:val="24"/>
                <w:szCs w:val="24"/>
              </w:rPr>
              <w:t>здоровьесберегающей</w:t>
            </w:r>
            <w:proofErr w:type="spellEnd"/>
            <w:r w:rsidRPr="00417909">
              <w:rPr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2539" w:type="dxa"/>
          </w:tcPr>
          <w:p w:rsidR="00D023DC" w:rsidRPr="00417909" w:rsidRDefault="00D023DC" w:rsidP="00D023D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17909">
              <w:rPr>
                <w:b/>
                <w:bCs/>
                <w:sz w:val="24"/>
                <w:szCs w:val="24"/>
              </w:rPr>
              <w:t>Методы и</w:t>
            </w:r>
          </w:p>
          <w:p w:rsidR="00D023DC" w:rsidRPr="00417909" w:rsidRDefault="00D023DC" w:rsidP="00D023D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17909">
              <w:rPr>
                <w:b/>
                <w:bCs/>
                <w:sz w:val="24"/>
                <w:szCs w:val="24"/>
              </w:rPr>
              <w:t>организационные подходы</w:t>
            </w:r>
          </w:p>
        </w:tc>
      </w:tr>
      <w:tr w:rsidR="00D023DC" w:rsidRPr="00417909" w:rsidTr="00D023DC">
        <w:tc>
          <w:tcPr>
            <w:tcW w:w="2235" w:type="dxa"/>
          </w:tcPr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 xml:space="preserve">Неудовлетворительное состояние </w:t>
            </w:r>
            <w:proofErr w:type="spellStart"/>
            <w:r w:rsidRPr="00417909">
              <w:rPr>
                <w:sz w:val="24"/>
                <w:szCs w:val="24"/>
              </w:rPr>
              <w:t>внутришкольной</w:t>
            </w:r>
            <w:proofErr w:type="spellEnd"/>
            <w:r w:rsidRPr="00417909">
              <w:rPr>
                <w:sz w:val="24"/>
                <w:szCs w:val="24"/>
              </w:rPr>
              <w:t xml:space="preserve"> среды.</w:t>
            </w:r>
          </w:p>
        </w:tc>
        <w:tc>
          <w:tcPr>
            <w:tcW w:w="2693" w:type="dxa"/>
          </w:tcPr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Административный контроль за соблюдением требований СанПиН. Повышение уровня материально технической базы ОУ.</w:t>
            </w:r>
          </w:p>
        </w:tc>
        <w:tc>
          <w:tcPr>
            <w:tcW w:w="2422" w:type="dxa"/>
          </w:tcPr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Мониторинг состояния, содержания помещений школы, школьной мебели, оборудования.</w:t>
            </w:r>
          </w:p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Дополнительное привлечение негосударственных (попечительских, частных, общественных инвестиций).</w:t>
            </w:r>
          </w:p>
        </w:tc>
      </w:tr>
      <w:tr w:rsidR="00D023DC" w:rsidRPr="00417909" w:rsidTr="00D023DC">
        <w:tc>
          <w:tcPr>
            <w:tcW w:w="2235" w:type="dxa"/>
          </w:tcPr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Нерациональная организация учебного процесса и режима учебной нагрузки.</w:t>
            </w:r>
          </w:p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Оптимизация образовательного пространства (ОП). Создание комфортности условий среды.</w:t>
            </w:r>
          </w:p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Соблюдение гигиенических требований к состав-</w:t>
            </w:r>
            <w:proofErr w:type="spellStart"/>
            <w:r w:rsidRPr="00417909">
              <w:rPr>
                <w:sz w:val="24"/>
                <w:szCs w:val="24"/>
              </w:rPr>
              <w:t>лению</w:t>
            </w:r>
            <w:proofErr w:type="spellEnd"/>
            <w:r w:rsidRPr="00417909">
              <w:rPr>
                <w:sz w:val="24"/>
                <w:szCs w:val="24"/>
              </w:rPr>
              <w:t xml:space="preserve"> расписания уроков, объему общей учебной нагрузки, объему домашних заданий.</w:t>
            </w:r>
          </w:p>
        </w:tc>
        <w:tc>
          <w:tcPr>
            <w:tcW w:w="2422" w:type="dxa"/>
          </w:tcPr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 xml:space="preserve">Рациональное чередование учебной и </w:t>
            </w:r>
            <w:proofErr w:type="spellStart"/>
            <w:r w:rsidRPr="00417909">
              <w:rPr>
                <w:sz w:val="24"/>
                <w:szCs w:val="24"/>
              </w:rPr>
              <w:t>внеучебной</w:t>
            </w:r>
            <w:proofErr w:type="spellEnd"/>
            <w:r w:rsidRPr="00417909">
              <w:rPr>
                <w:sz w:val="24"/>
                <w:szCs w:val="24"/>
              </w:rPr>
              <w:t xml:space="preserve"> деятельности школьников</w:t>
            </w:r>
          </w:p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 xml:space="preserve">Расширение, </w:t>
            </w:r>
            <w:proofErr w:type="spellStart"/>
            <w:r w:rsidRPr="00417909">
              <w:rPr>
                <w:sz w:val="24"/>
                <w:szCs w:val="24"/>
              </w:rPr>
              <w:t>зониро-вание</w:t>
            </w:r>
            <w:proofErr w:type="spellEnd"/>
            <w:r w:rsidRPr="00417909">
              <w:rPr>
                <w:sz w:val="24"/>
                <w:szCs w:val="24"/>
              </w:rPr>
              <w:t>, гибкое моделирование образовательного пространства.</w:t>
            </w:r>
          </w:p>
        </w:tc>
        <w:tc>
          <w:tcPr>
            <w:tcW w:w="2539" w:type="dxa"/>
          </w:tcPr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 xml:space="preserve">Составление гибких вариантов расписания занятий с использованием </w:t>
            </w:r>
            <w:r>
              <w:rPr>
                <w:sz w:val="24"/>
                <w:szCs w:val="24"/>
              </w:rPr>
              <w:t>оптимальной продолжительностью уроков, динамических пауз и триместровой системы аттестации</w:t>
            </w:r>
          </w:p>
        </w:tc>
      </w:tr>
      <w:tr w:rsidR="00D023DC" w:rsidRPr="00417909" w:rsidTr="00D023DC">
        <w:tc>
          <w:tcPr>
            <w:tcW w:w="2235" w:type="dxa"/>
          </w:tcPr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Низкая двигательная активность (гиподинамия)</w:t>
            </w:r>
          </w:p>
        </w:tc>
        <w:tc>
          <w:tcPr>
            <w:tcW w:w="2693" w:type="dxa"/>
          </w:tcPr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417909">
              <w:rPr>
                <w:sz w:val="24"/>
                <w:szCs w:val="24"/>
              </w:rPr>
              <w:t xml:space="preserve">Повышение  </w:t>
            </w:r>
            <w:proofErr w:type="spellStart"/>
            <w:r w:rsidRPr="00417909">
              <w:rPr>
                <w:sz w:val="24"/>
                <w:szCs w:val="24"/>
              </w:rPr>
              <w:t>эффек</w:t>
            </w:r>
            <w:proofErr w:type="gramEnd"/>
            <w:r w:rsidRPr="00417909">
              <w:rPr>
                <w:sz w:val="24"/>
                <w:szCs w:val="24"/>
              </w:rPr>
              <w:t>-тивности</w:t>
            </w:r>
            <w:proofErr w:type="spellEnd"/>
            <w:r w:rsidRPr="004179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</w:t>
            </w:r>
            <w:r w:rsidRPr="00417909">
              <w:rPr>
                <w:sz w:val="24"/>
                <w:szCs w:val="24"/>
              </w:rPr>
              <w:t>изического воспитания.</w:t>
            </w:r>
          </w:p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Разработка и реализация режима повышенной двигательной активности.</w:t>
            </w:r>
          </w:p>
        </w:tc>
        <w:tc>
          <w:tcPr>
            <w:tcW w:w="2422" w:type="dxa"/>
          </w:tcPr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Включение в режим учебного процесса блоков и комплексов динамических нагрузок.</w:t>
            </w:r>
          </w:p>
        </w:tc>
        <w:tc>
          <w:tcPr>
            <w:tcW w:w="2539" w:type="dxa"/>
          </w:tcPr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Динамические паузы, физкультминутки.</w:t>
            </w:r>
          </w:p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Введение уроков ритмики в школе первой ступени.</w:t>
            </w:r>
          </w:p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 xml:space="preserve">Занятия в </w:t>
            </w:r>
            <w:proofErr w:type="gramStart"/>
            <w:r w:rsidRPr="00417909">
              <w:rPr>
                <w:sz w:val="24"/>
                <w:szCs w:val="24"/>
              </w:rPr>
              <w:t>спор-</w:t>
            </w:r>
            <w:proofErr w:type="spellStart"/>
            <w:r w:rsidRPr="00417909">
              <w:rPr>
                <w:sz w:val="24"/>
                <w:szCs w:val="24"/>
              </w:rPr>
              <w:t>тивных</w:t>
            </w:r>
            <w:proofErr w:type="spellEnd"/>
            <w:proofErr w:type="gramEnd"/>
            <w:r w:rsidRPr="00417909">
              <w:rPr>
                <w:sz w:val="24"/>
                <w:szCs w:val="24"/>
              </w:rPr>
              <w:t xml:space="preserve"> секциях, туризм, спортивные соревнования</w:t>
            </w:r>
          </w:p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17909">
              <w:rPr>
                <w:sz w:val="24"/>
                <w:szCs w:val="24"/>
              </w:rPr>
              <w:t>Тренинговые</w:t>
            </w:r>
            <w:proofErr w:type="spellEnd"/>
            <w:r w:rsidRPr="00417909">
              <w:rPr>
                <w:sz w:val="24"/>
                <w:szCs w:val="24"/>
              </w:rPr>
              <w:t xml:space="preserve"> и релаксационные занятия и т.д.</w:t>
            </w:r>
          </w:p>
        </w:tc>
      </w:tr>
      <w:tr w:rsidR="00D023DC" w:rsidRPr="00417909" w:rsidTr="00D023DC">
        <w:tc>
          <w:tcPr>
            <w:tcW w:w="2235" w:type="dxa"/>
          </w:tcPr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Неадекватные возможностям учащихся методы обучения, недифференцированный уровень требований.</w:t>
            </w:r>
          </w:p>
        </w:tc>
        <w:tc>
          <w:tcPr>
            <w:tcW w:w="2693" w:type="dxa"/>
          </w:tcPr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Использование методик обучения, адекватных возрастным возможностям учащихся.</w:t>
            </w:r>
          </w:p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Индивидуальный дифференцированный подход к обучению.</w:t>
            </w:r>
          </w:p>
        </w:tc>
        <w:tc>
          <w:tcPr>
            <w:tcW w:w="2422" w:type="dxa"/>
          </w:tcPr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Применение технологий дифференцированного, проблемного, развивающего обучения.</w:t>
            </w:r>
          </w:p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Индивидуальное дозирование объема, сложности, темпа, распределения учебной нагрузки.</w:t>
            </w:r>
          </w:p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Индивидуальные траектории обучения в разно-уровневой системе учебных предметов</w:t>
            </w:r>
          </w:p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Проектная деятельность школьников.</w:t>
            </w:r>
          </w:p>
        </w:tc>
      </w:tr>
      <w:tr w:rsidR="00D023DC" w:rsidRPr="00417909" w:rsidTr="00D023DC">
        <w:tc>
          <w:tcPr>
            <w:tcW w:w="2235" w:type="dxa"/>
          </w:tcPr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Стрессовые психотравмирующие ситуации (стресс авторы тарной педагогики, ограниченного времени, экзаменационный стресс).</w:t>
            </w:r>
          </w:p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Педагогические технологии сотрудничества и взаимодействия всех участников ОП.</w:t>
            </w:r>
          </w:p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17909">
              <w:rPr>
                <w:sz w:val="24"/>
                <w:szCs w:val="24"/>
              </w:rPr>
              <w:t>Медико</w:t>
            </w:r>
            <w:proofErr w:type="spellEnd"/>
            <w:r w:rsidRPr="00417909">
              <w:rPr>
                <w:sz w:val="24"/>
                <w:szCs w:val="24"/>
              </w:rPr>
              <w:t xml:space="preserve"> – психолого-педагогическое сопровождение учащихся.</w:t>
            </w:r>
          </w:p>
        </w:tc>
        <w:tc>
          <w:tcPr>
            <w:tcW w:w="2422" w:type="dxa"/>
          </w:tcPr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Ценностно-ориентированная система воспитания.</w:t>
            </w:r>
          </w:p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Дополнительное образование.</w:t>
            </w:r>
          </w:p>
        </w:tc>
        <w:tc>
          <w:tcPr>
            <w:tcW w:w="2539" w:type="dxa"/>
          </w:tcPr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Диагностика.</w:t>
            </w:r>
          </w:p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Консультирование.</w:t>
            </w:r>
          </w:p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Тренинги.</w:t>
            </w:r>
          </w:p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 xml:space="preserve">Психологическая коррекция и </w:t>
            </w:r>
            <w:r>
              <w:rPr>
                <w:sz w:val="24"/>
                <w:szCs w:val="24"/>
              </w:rPr>
              <w:t>поддержка в преодолении стресса</w:t>
            </w:r>
            <w:r w:rsidRPr="00417909">
              <w:rPr>
                <w:sz w:val="24"/>
                <w:szCs w:val="24"/>
              </w:rPr>
              <w:t>.</w:t>
            </w:r>
          </w:p>
        </w:tc>
      </w:tr>
      <w:tr w:rsidR="00D023DC" w:rsidRPr="00417909" w:rsidTr="00D023DC">
        <w:tc>
          <w:tcPr>
            <w:tcW w:w="2235" w:type="dxa"/>
          </w:tcPr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Временные или стойкие нарушения здоровья учащихся.</w:t>
            </w:r>
          </w:p>
        </w:tc>
        <w:tc>
          <w:tcPr>
            <w:tcW w:w="2693" w:type="dxa"/>
          </w:tcPr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Профилактические, реабилитационные, оздоровительные мероприятия.</w:t>
            </w:r>
          </w:p>
        </w:tc>
        <w:tc>
          <w:tcPr>
            <w:tcW w:w="2422" w:type="dxa"/>
          </w:tcPr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17909">
              <w:rPr>
                <w:sz w:val="24"/>
                <w:szCs w:val="24"/>
              </w:rPr>
              <w:t>Физкультурно</w:t>
            </w:r>
            <w:proofErr w:type="spellEnd"/>
            <w:r w:rsidRPr="00417909">
              <w:rPr>
                <w:sz w:val="24"/>
                <w:szCs w:val="24"/>
              </w:rPr>
              <w:t xml:space="preserve"> – оздоровительная работа.</w:t>
            </w:r>
          </w:p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Лечебно – профилактические процедуры</w:t>
            </w:r>
          </w:p>
        </w:tc>
        <w:tc>
          <w:tcPr>
            <w:tcW w:w="2539" w:type="dxa"/>
          </w:tcPr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417909">
              <w:rPr>
                <w:sz w:val="24"/>
                <w:szCs w:val="24"/>
              </w:rPr>
              <w:t>Индживидуальный</w:t>
            </w:r>
            <w:proofErr w:type="spellEnd"/>
            <w:r w:rsidRPr="00417909">
              <w:rPr>
                <w:sz w:val="24"/>
                <w:szCs w:val="24"/>
              </w:rPr>
              <w:t xml:space="preserve"> подход, занятия на дому, дистанционное обучение.</w:t>
            </w:r>
          </w:p>
        </w:tc>
      </w:tr>
      <w:tr w:rsidR="00D023DC" w:rsidRPr="00417909" w:rsidTr="00D023DC">
        <w:tc>
          <w:tcPr>
            <w:tcW w:w="2235" w:type="dxa"/>
          </w:tcPr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Отсутствие культуры здоровья.</w:t>
            </w:r>
          </w:p>
        </w:tc>
        <w:tc>
          <w:tcPr>
            <w:tcW w:w="2693" w:type="dxa"/>
          </w:tcPr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Учебно-воспитательная система педагогической работы по формированию ценности здоровья и здорового образа жизни.</w:t>
            </w:r>
          </w:p>
        </w:tc>
        <w:tc>
          <w:tcPr>
            <w:tcW w:w="2422" w:type="dxa"/>
          </w:tcPr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Лекции, беседы.</w:t>
            </w:r>
          </w:p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 xml:space="preserve">Разработка и </w:t>
            </w:r>
            <w:proofErr w:type="spellStart"/>
            <w:proofErr w:type="gramStart"/>
            <w:r w:rsidRPr="00417909">
              <w:rPr>
                <w:sz w:val="24"/>
                <w:szCs w:val="24"/>
              </w:rPr>
              <w:t>внед-рение</w:t>
            </w:r>
            <w:proofErr w:type="spellEnd"/>
            <w:proofErr w:type="gramEnd"/>
            <w:r w:rsidRPr="00417909">
              <w:rPr>
                <w:sz w:val="24"/>
                <w:szCs w:val="24"/>
              </w:rPr>
              <w:t xml:space="preserve"> интегральных и модульных учебных курсов по здоровому образу жизни для учащихся.</w:t>
            </w:r>
          </w:p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 xml:space="preserve">Годовые тематические программы. </w:t>
            </w:r>
          </w:p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Просветительская работа с родителями и учителями.</w:t>
            </w:r>
          </w:p>
        </w:tc>
        <w:tc>
          <w:tcPr>
            <w:tcW w:w="2539" w:type="dxa"/>
          </w:tcPr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Урочная и внеурочная система обучения.</w:t>
            </w:r>
          </w:p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Развлекательно-игровые формы воспитания.</w:t>
            </w:r>
          </w:p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 xml:space="preserve">Лектории для </w:t>
            </w:r>
            <w:proofErr w:type="spellStart"/>
            <w:proofErr w:type="gramStart"/>
            <w:r w:rsidRPr="00417909">
              <w:rPr>
                <w:sz w:val="24"/>
                <w:szCs w:val="24"/>
              </w:rPr>
              <w:t>педа-гогов</w:t>
            </w:r>
            <w:proofErr w:type="spellEnd"/>
            <w:proofErr w:type="gramEnd"/>
            <w:r w:rsidRPr="00417909">
              <w:rPr>
                <w:sz w:val="24"/>
                <w:szCs w:val="24"/>
              </w:rPr>
              <w:t xml:space="preserve"> и родителей.</w:t>
            </w:r>
          </w:p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.</w:t>
            </w:r>
          </w:p>
          <w:p w:rsidR="00D023DC" w:rsidRPr="00417909" w:rsidRDefault="00D023DC" w:rsidP="00D023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17909">
              <w:rPr>
                <w:sz w:val="24"/>
                <w:szCs w:val="24"/>
              </w:rPr>
              <w:t>Консультации специалистов</w:t>
            </w:r>
          </w:p>
        </w:tc>
      </w:tr>
    </w:tbl>
    <w:p w:rsidR="00D023DC" w:rsidRPr="00852793" w:rsidRDefault="00D023DC" w:rsidP="00D023DC">
      <w:pPr>
        <w:ind w:firstLine="709"/>
        <w:jc w:val="both"/>
        <w:rPr>
          <w:sz w:val="24"/>
          <w:szCs w:val="24"/>
        </w:rPr>
      </w:pPr>
    </w:p>
    <w:p w:rsidR="00D023DC" w:rsidRDefault="00D023DC" w:rsidP="00D023DC">
      <w:pPr>
        <w:jc w:val="both"/>
        <w:rPr>
          <w:color w:val="333333"/>
          <w:sz w:val="40"/>
          <w:szCs w:val="40"/>
        </w:rPr>
      </w:pPr>
      <w:r w:rsidRPr="00D023DC">
        <w:rPr>
          <w:color w:val="333333"/>
          <w:sz w:val="40"/>
          <w:szCs w:val="40"/>
          <w:highlight w:val="yellow"/>
        </w:rPr>
        <w:t xml:space="preserve">(Положение о Школе Здоровья, кабинете здоровья, согласованные программы обучения здоровью всех возрастных категорий обучающихся, локальные нормативные документы, регламентирующие деятельность педагогов в сфере </w:t>
      </w:r>
      <w:proofErr w:type="spellStart"/>
      <w:r w:rsidRPr="00D023DC">
        <w:rPr>
          <w:color w:val="333333"/>
          <w:sz w:val="40"/>
          <w:szCs w:val="40"/>
          <w:highlight w:val="yellow"/>
        </w:rPr>
        <w:t>здоровьесбережения</w:t>
      </w:r>
      <w:proofErr w:type="spellEnd"/>
      <w:r w:rsidRPr="00D023DC">
        <w:rPr>
          <w:color w:val="333333"/>
          <w:sz w:val="40"/>
          <w:szCs w:val="40"/>
          <w:highlight w:val="yellow"/>
        </w:rPr>
        <w:t>).</w:t>
      </w:r>
    </w:p>
    <w:p w:rsidR="00D023DC" w:rsidRPr="00D023DC" w:rsidRDefault="00E14D25" w:rsidP="00D023DC">
      <w:pPr>
        <w:widowControl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b/>
          <w:bCs/>
          <w:color w:val="993300"/>
          <w:sz w:val="24"/>
          <w:szCs w:val="24"/>
        </w:rPr>
        <w:t xml:space="preserve"> </w:t>
      </w:r>
    </w:p>
    <w:p w:rsidR="00D023DC" w:rsidRPr="00D023DC" w:rsidRDefault="00D01175" w:rsidP="00D023DC">
      <w:pPr>
        <w:widowControl/>
        <w:shd w:val="clear" w:color="auto" w:fill="FFFFFF"/>
        <w:autoSpaceDE/>
        <w:autoSpaceDN/>
        <w:adjustRightInd/>
        <w:spacing w:line="260" w:lineRule="atLeast"/>
        <w:ind w:left="4" w:right="4" w:firstLine="259"/>
        <w:jc w:val="both"/>
        <w:rPr>
          <w:color w:val="000000"/>
          <w:sz w:val="24"/>
          <w:szCs w:val="24"/>
        </w:rPr>
      </w:pPr>
      <w:r>
        <w:rPr>
          <w:b/>
          <w:bCs/>
          <w:color w:val="800000"/>
          <w:spacing w:val="-2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1"/>
      </w:tblGrid>
      <w:tr w:rsidR="00D023DC" w:rsidRPr="00D023DC" w:rsidTr="00D023DC">
        <w:trPr>
          <w:tblCellSpacing w:w="0" w:type="dxa"/>
        </w:trPr>
        <w:tc>
          <w:tcPr>
            <w:tcW w:w="0" w:type="auto"/>
            <w:hideMark/>
          </w:tcPr>
          <w:p w:rsidR="00D023DC" w:rsidRPr="00D023DC" w:rsidRDefault="00D023DC" w:rsidP="00D023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023DC">
              <w:rPr>
                <w:b/>
                <w:bCs/>
                <w:color w:val="000000"/>
              </w:rPr>
              <w:t>План общесетевых мероприятий</w:t>
            </w:r>
          </w:p>
          <w:p w:rsidR="00D023DC" w:rsidRPr="00D023DC" w:rsidRDefault="00D023DC" w:rsidP="00D023D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Verdana" w:hAnsi="Verdana"/>
                <w:b/>
                <w:bCs/>
                <w:color w:val="000000"/>
                <w:kern w:val="36"/>
                <w:sz w:val="48"/>
                <w:szCs w:val="48"/>
              </w:rPr>
            </w:pPr>
            <w:r w:rsidRPr="00D023DC">
              <w:rPr>
                <w:rFonts w:ascii="Verdana" w:hAnsi="Verdana"/>
                <w:b/>
                <w:bCs/>
                <w:color w:val="000000"/>
                <w:kern w:val="36"/>
              </w:rPr>
              <w:t>ОБРАЗОВАТЕЛЬНОЙ СЕТИ «Школы здоровья Алтайского края»</w:t>
            </w:r>
          </w:p>
          <w:p w:rsidR="00D023DC" w:rsidRPr="00D023DC" w:rsidRDefault="00D023DC" w:rsidP="00D023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023DC">
              <w:rPr>
                <w:b/>
                <w:bCs/>
                <w:color w:val="000000"/>
              </w:rPr>
              <w:t>на 200</w:t>
            </w:r>
            <w:r w:rsidRPr="00D023DC">
              <w:rPr>
                <w:b/>
                <w:bCs/>
                <w:color w:val="000000"/>
                <w:lang w:val="en-US"/>
              </w:rPr>
              <w:t xml:space="preserve">7 </w:t>
            </w:r>
            <w:r w:rsidRPr="00D023DC">
              <w:rPr>
                <w:b/>
                <w:bCs/>
                <w:color w:val="000000"/>
              </w:rPr>
              <w:t>год </w:t>
            </w:r>
          </w:p>
          <w:tbl>
            <w:tblPr>
              <w:tblW w:w="108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4734"/>
              <w:gridCol w:w="1441"/>
              <w:gridCol w:w="4142"/>
            </w:tblGrid>
            <w:tr w:rsidR="00D023DC" w:rsidRPr="00D023DC"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b/>
                      <w:bCs/>
                      <w:color w:val="000000"/>
                    </w:rPr>
                    <w:t>№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rFonts w:ascii="Verdana" w:hAnsi="Verdana"/>
                      <w:b/>
                      <w:bCs/>
                      <w:color w:val="000000"/>
                      <w:kern w:val="36"/>
                      <w:sz w:val="48"/>
                      <w:szCs w:val="48"/>
                    </w:rPr>
                  </w:pPr>
                  <w:r w:rsidRPr="00D023DC">
                    <w:rPr>
                      <w:rFonts w:ascii="Verdana" w:hAnsi="Verdana"/>
                      <w:b/>
                      <w:bCs/>
                      <w:color w:val="000000"/>
                      <w:kern w:val="36"/>
                    </w:rPr>
                    <w:t>Содержание</w:t>
                  </w:r>
                </w:p>
              </w:tc>
              <w:tc>
                <w:tcPr>
                  <w:tcW w:w="142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b/>
                      <w:bCs/>
                      <w:color w:val="000000"/>
                    </w:rPr>
                    <w:t>сроки</w:t>
                  </w:r>
                </w:p>
              </w:tc>
              <w:tc>
                <w:tcPr>
                  <w:tcW w:w="34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b/>
                      <w:bCs/>
                      <w:color w:val="000000"/>
                    </w:rPr>
                    <w:t>Участники, исполнители</w:t>
                  </w:r>
                </w:p>
              </w:tc>
            </w:tr>
            <w:tr w:rsidR="00D023DC" w:rsidRPr="00D023DC"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b/>
                      <w:bCs/>
                      <w:color w:val="000000"/>
                    </w:rPr>
                    <w:t>Проведение мониторинга реализации проекта "образовательная сеть "Школы здоровья Алтайского края"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D023DC">
                    <w:rPr>
                      <w:rFonts w:ascii="Verdana" w:hAnsi="Verdana"/>
                      <w:color w:val="000000"/>
                    </w:rPr>
                    <w:t xml:space="preserve">февраль -май 2007 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Центр ПВО (психолого-</w:t>
                  </w:r>
                  <w:proofErr w:type="spellStart"/>
                  <w:r w:rsidRPr="00D023DC">
                    <w:rPr>
                      <w:color w:val="000000"/>
                    </w:rPr>
                    <w:t>валеологического</w:t>
                  </w:r>
                  <w:proofErr w:type="spellEnd"/>
                  <w:r w:rsidRPr="00D023DC">
                    <w:rPr>
                      <w:color w:val="000000"/>
                    </w:rPr>
                    <w:t xml:space="preserve"> образования) 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Школы сети</w:t>
                  </w:r>
                </w:p>
              </w:tc>
            </w:tr>
            <w:tr w:rsidR="00D023DC" w:rsidRPr="00D023DC"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D023DC">
                    <w:rPr>
                      <w:rFonts w:ascii="Verdana" w:hAnsi="Verdana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D023DC">
                    <w:rPr>
                      <w:rFonts w:ascii="Verdana" w:hAnsi="Verdana"/>
                      <w:b/>
                      <w:bCs/>
                      <w:color w:val="000000"/>
                    </w:rPr>
                    <w:t xml:space="preserve">Проведение научно- методического семинара "Разработка образовательных программ профилактики злоупотребления ПАВ" с </w:t>
                  </w:r>
                  <w:proofErr w:type="spellStart"/>
                  <w:r w:rsidRPr="00D023DC">
                    <w:rPr>
                      <w:rFonts w:ascii="Verdana" w:hAnsi="Verdana"/>
                      <w:b/>
                      <w:bCs/>
                      <w:color w:val="000000"/>
                    </w:rPr>
                    <w:t>тьюторами</w:t>
                  </w:r>
                  <w:proofErr w:type="spellEnd"/>
                  <w:r w:rsidRPr="00D023DC">
                    <w:rPr>
                      <w:rFonts w:ascii="Verdana" w:hAnsi="Verdana"/>
                      <w:b/>
                      <w:bCs/>
                      <w:color w:val="000000"/>
                    </w:rPr>
                    <w:t xml:space="preserve"> школ края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D023DC">
                    <w:rPr>
                      <w:rFonts w:ascii="Verdana" w:hAnsi="Verdana"/>
                      <w:color w:val="000000"/>
                    </w:rPr>
                    <w:t xml:space="preserve">декабрь 2006 - январь 2007 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 xml:space="preserve">Центр ПВО АКИПКРО 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Школы сети</w:t>
                  </w:r>
                </w:p>
              </w:tc>
            </w:tr>
            <w:tr w:rsidR="00D023DC" w:rsidRPr="00D023DC"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rFonts w:ascii="Verdana" w:hAnsi="Verdana"/>
                      <w:color w:val="000000"/>
                    </w:rPr>
                  </w:pPr>
                  <w:r w:rsidRPr="00D023DC">
                    <w:rPr>
                      <w:rFonts w:ascii="Verdana" w:hAnsi="Verdana"/>
                      <w:b/>
                      <w:bCs/>
                      <w:color w:val="000000"/>
                    </w:rPr>
                    <w:t xml:space="preserve">Проведение краевой научно-практической конференции «Здоровое поколение </w:t>
                  </w:r>
                  <w:r w:rsidRPr="00D023DC">
                    <w:rPr>
                      <w:rFonts w:ascii="Verdana" w:hAnsi="Verdana"/>
                      <w:b/>
                      <w:bCs/>
                      <w:color w:val="000000"/>
                      <w:lang w:val="en-US"/>
                    </w:rPr>
                    <w:t>XXI</w:t>
                  </w:r>
                  <w:r w:rsidRPr="00D023DC">
                    <w:rPr>
                      <w:rFonts w:ascii="Verdana" w:hAnsi="Verdana"/>
                      <w:b/>
                      <w:bCs/>
                      <w:color w:val="000000"/>
                    </w:rPr>
                    <w:t xml:space="preserve">  века» 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rFonts w:ascii="Verdana" w:hAnsi="Verdana"/>
                      <w:color w:val="000000"/>
                    </w:rPr>
                  </w:pPr>
                  <w:r w:rsidRPr="00D023DC">
                    <w:rPr>
                      <w:rFonts w:ascii="Verdana" w:hAnsi="Verdana"/>
                      <w:b/>
                      <w:bCs/>
                      <w:color w:val="000000"/>
                    </w:rPr>
                    <w:t>(печатный сборник материалов)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D023DC">
                    <w:rPr>
                      <w:rFonts w:ascii="Verdana" w:hAnsi="Verdana"/>
                      <w:color w:val="000000"/>
                    </w:rPr>
                    <w:t xml:space="preserve">14-15 февраля 2007 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Комитет по образованию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Центр ПВО АКИПКРО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Школы сети</w:t>
                  </w:r>
                </w:p>
              </w:tc>
            </w:tr>
            <w:tr w:rsidR="00D023DC" w:rsidRPr="00D023DC"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b/>
                      <w:bCs/>
                      <w:color w:val="000000"/>
                    </w:rPr>
                    <w:t>4.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b/>
                      <w:bCs/>
                      <w:color w:val="000000"/>
                    </w:rPr>
                    <w:t>Проведение летних профильных смен по здоровому образу жизни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D023DC">
                    <w:rPr>
                      <w:rFonts w:ascii="Verdana" w:hAnsi="Verdana"/>
                      <w:color w:val="000000"/>
                    </w:rPr>
                    <w:t>июль-август 2007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Краевой комитет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Центр по туризму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АКДЮЦ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Школы сети</w:t>
                  </w:r>
                </w:p>
              </w:tc>
            </w:tr>
            <w:tr w:rsidR="00D023DC" w:rsidRPr="00D023DC"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b/>
                      <w:bCs/>
                      <w:color w:val="000000"/>
                    </w:rPr>
                    <w:t xml:space="preserve">5. 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b/>
                      <w:bCs/>
                      <w:color w:val="000000"/>
                      <w:lang w:val="en-US"/>
                    </w:rPr>
                    <w:t>III</w:t>
                  </w:r>
                  <w:r w:rsidRPr="00D023DC">
                    <w:rPr>
                      <w:b/>
                      <w:bCs/>
                      <w:color w:val="000000"/>
                    </w:rPr>
                    <w:t xml:space="preserve"> Краевой конкурс среди учащейся молодежи "Здоровье будущего" 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  <w:sz w:val="24"/>
                      <w:szCs w:val="24"/>
                    </w:rPr>
                    <w:t>октябрь 2006 -март 2007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Краевой комитет по образованию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АКИПКРО, ББМК</w:t>
                  </w:r>
                </w:p>
              </w:tc>
            </w:tr>
            <w:tr w:rsidR="00D023DC" w:rsidRPr="00D023DC"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b/>
                      <w:bCs/>
                      <w:color w:val="000000"/>
                    </w:rPr>
                    <w:t>6.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b/>
                      <w:bCs/>
                      <w:color w:val="000000"/>
                    </w:rPr>
                    <w:t>Подготовка методических пособий по проблемам здоровья: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 xml:space="preserve">6.1. </w:t>
                  </w:r>
                  <w:proofErr w:type="spellStart"/>
                  <w:r w:rsidRPr="00D023DC">
                    <w:rPr>
                      <w:color w:val="000000"/>
                    </w:rPr>
                    <w:t>Здоровьесберегающие</w:t>
                  </w:r>
                  <w:proofErr w:type="spellEnd"/>
                  <w:r w:rsidRPr="00D023DC">
                    <w:rPr>
                      <w:color w:val="000000"/>
                    </w:rPr>
                    <w:t xml:space="preserve"> подходы к обучению детей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6.2. "Обновление содержания курса ОБЖ в условиях модернизации образования"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6.3. "Методы и средства сохранения и укрепления здоровья педагога"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 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 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  <w:sz w:val="24"/>
                      <w:szCs w:val="24"/>
                    </w:rPr>
                    <w:t>январь 2007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  <w:sz w:val="24"/>
                      <w:szCs w:val="24"/>
                    </w:rPr>
                    <w:t>февраль 2007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  <w:sz w:val="24"/>
                      <w:szCs w:val="24"/>
                    </w:rPr>
                    <w:t>июнь 2007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Центр ПВО АКИПКРО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Школы сети</w:t>
                  </w:r>
                </w:p>
              </w:tc>
            </w:tr>
            <w:tr w:rsidR="00D023DC" w:rsidRPr="00D023DC"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b/>
                      <w:bCs/>
                      <w:color w:val="000000"/>
                    </w:rPr>
                    <w:t xml:space="preserve">8. 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b/>
                      <w:bCs/>
                      <w:color w:val="000000"/>
                    </w:rPr>
                    <w:t xml:space="preserve">Презентация школ образовательной сети на Международной выставке «УЧСИБ-2007» в г.Новосибирске 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  <w:sz w:val="24"/>
                      <w:szCs w:val="24"/>
                    </w:rPr>
                    <w:t>март 2007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  <w:sz w:val="24"/>
                      <w:szCs w:val="24"/>
                    </w:rPr>
                    <w:t>школы сети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 </w:t>
                  </w:r>
                </w:p>
              </w:tc>
            </w:tr>
            <w:tr w:rsidR="00D023DC" w:rsidRPr="00D023DC"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b/>
                      <w:bCs/>
                      <w:color w:val="000000"/>
                    </w:rPr>
                    <w:t>9.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b/>
                      <w:bCs/>
                      <w:color w:val="000000"/>
                    </w:rPr>
                    <w:t>Участие  в Региональной Апрельской методической неделе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b/>
                      <w:bCs/>
                      <w:color w:val="000000"/>
                    </w:rPr>
                    <w:t>-         выставка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b/>
                      <w:bCs/>
                      <w:color w:val="000000"/>
                    </w:rPr>
                    <w:t>-         конференция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b/>
                      <w:bCs/>
                      <w:color w:val="000000"/>
                    </w:rPr>
                    <w:t>-         мастер- классы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  <w:sz w:val="24"/>
                      <w:szCs w:val="24"/>
                    </w:rPr>
                    <w:t>апрель 2007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  <w:sz w:val="24"/>
                      <w:szCs w:val="24"/>
                    </w:rPr>
                    <w:t>Центр ПВО АКИПКРО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Школы сети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 xml:space="preserve">Районы </w:t>
                  </w:r>
                </w:p>
              </w:tc>
            </w:tr>
            <w:tr w:rsidR="00D023DC" w:rsidRPr="00D023DC"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b/>
                      <w:bCs/>
                      <w:color w:val="000000"/>
                    </w:rPr>
                    <w:t>10.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b/>
                      <w:bCs/>
                      <w:color w:val="000000"/>
                    </w:rPr>
                    <w:t xml:space="preserve">Создание виртуальной библиотеки </w:t>
                  </w:r>
                  <w:proofErr w:type="spellStart"/>
                  <w:r w:rsidRPr="00D023DC">
                    <w:rPr>
                      <w:b/>
                      <w:bCs/>
                      <w:color w:val="000000"/>
                    </w:rPr>
                    <w:t>библиотеки</w:t>
                  </w:r>
                  <w:proofErr w:type="spellEnd"/>
                  <w:r w:rsidRPr="00D023DC">
                    <w:rPr>
                      <w:b/>
                      <w:bCs/>
                      <w:color w:val="000000"/>
                    </w:rPr>
                    <w:t xml:space="preserve"> регионального проекта по материалам сети "Школы здоровья"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  <w:sz w:val="24"/>
                      <w:szCs w:val="24"/>
                    </w:rPr>
                    <w:t>май 2007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Центр ПВО АКИПКРО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Школы сети</w:t>
                  </w:r>
                </w:p>
              </w:tc>
            </w:tr>
            <w:tr w:rsidR="00D023DC" w:rsidRPr="00D023DC">
              <w:trPr>
                <w:cantSplit/>
              </w:trPr>
              <w:tc>
                <w:tcPr>
                  <w:tcW w:w="10620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outlineLvl w:val="0"/>
                    <w:rPr>
                      <w:rFonts w:ascii="Verdana" w:hAnsi="Verdana"/>
                      <w:b/>
                      <w:bCs/>
                      <w:color w:val="000000"/>
                      <w:kern w:val="36"/>
                      <w:sz w:val="48"/>
                      <w:szCs w:val="48"/>
                    </w:rPr>
                  </w:pPr>
                  <w:r w:rsidRPr="00D023DC">
                    <w:rPr>
                      <w:rFonts w:ascii="Verdana" w:hAnsi="Verdana"/>
                      <w:b/>
                      <w:bCs/>
                      <w:color w:val="000000"/>
                      <w:kern w:val="36"/>
                    </w:rPr>
                    <w:t>11. Курсы повышения квалификации</w:t>
                  </w:r>
                </w:p>
              </w:tc>
            </w:tr>
            <w:tr w:rsidR="00D023DC" w:rsidRPr="00D023DC"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11.1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 xml:space="preserve">«Стратегия и тактика построения «Школы здоровья» 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  <w:sz w:val="24"/>
                      <w:szCs w:val="24"/>
                    </w:rPr>
                    <w:t>февраль 2007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Романово</w:t>
                  </w:r>
                </w:p>
              </w:tc>
            </w:tr>
            <w:tr w:rsidR="00D023DC" w:rsidRPr="00D023DC"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11.2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«Повышение профессиональной компетентности учителя физической культуры в условиях модернизации регионального образования»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  <w:sz w:val="24"/>
                      <w:szCs w:val="24"/>
                    </w:rPr>
                    <w:t xml:space="preserve">январь 2007 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  <w:sz w:val="24"/>
                      <w:szCs w:val="24"/>
                    </w:rPr>
                    <w:t>апрель 2007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АКИПКРО</w:t>
                  </w:r>
                  <w:r w:rsidRPr="00D023D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  <w:sz w:val="24"/>
                      <w:szCs w:val="24"/>
                    </w:rPr>
                    <w:t>Алейск</w:t>
                  </w:r>
                </w:p>
              </w:tc>
            </w:tr>
            <w:tr w:rsidR="00D023DC" w:rsidRPr="00D023DC"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11.3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«Теоретические и организационно-методические основы педагогической деятельности преподавателя ОБЖ»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  <w:sz w:val="24"/>
                      <w:szCs w:val="24"/>
                    </w:rPr>
                    <w:t xml:space="preserve">январь 2007 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  <w:sz w:val="24"/>
                      <w:szCs w:val="24"/>
                    </w:rPr>
                    <w:t>Шипуново</w:t>
                  </w:r>
                </w:p>
              </w:tc>
            </w:tr>
            <w:tr w:rsidR="00D023DC" w:rsidRPr="00D023DC"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11.4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«Педагогические проблемы обучения основам безопасности жизнедеятельности в средней общеобразовательной школе»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  <w:sz w:val="24"/>
                      <w:szCs w:val="24"/>
                    </w:rPr>
                    <w:t>февраль 2007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АКИПКРО</w:t>
                  </w:r>
                </w:p>
              </w:tc>
            </w:tr>
            <w:tr w:rsidR="00D023DC" w:rsidRPr="00D023DC"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11.5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«Разработка образовательных программ по  профилактике злоупотребления ПАВ»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  <w:sz w:val="24"/>
                      <w:szCs w:val="24"/>
                    </w:rPr>
                    <w:t>май 2007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АКИПКРО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023DC" w:rsidRPr="00D023DC"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11.6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«Основы безопасности жизнедеятельности» (технологии обучения учащихся по ОВС, методика подготовки и проведения учебно-полевых сборов).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  <w:sz w:val="24"/>
                      <w:szCs w:val="24"/>
                    </w:rPr>
                    <w:t>март 2007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АКИПКРО</w:t>
                  </w:r>
                </w:p>
              </w:tc>
            </w:tr>
            <w:tr w:rsidR="00D023DC" w:rsidRPr="00D023DC">
              <w:trPr>
                <w:cantSplit/>
              </w:trPr>
              <w:tc>
                <w:tcPr>
                  <w:tcW w:w="10620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b/>
                      <w:bCs/>
                      <w:color w:val="000000"/>
                    </w:rPr>
                    <w:t>12. Проблемные семинары ( на внебюджетной основе)</w:t>
                  </w:r>
                </w:p>
              </w:tc>
            </w:tr>
            <w:tr w:rsidR="00D023DC" w:rsidRPr="00D023DC"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12.1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Семинар по теме: «</w:t>
                  </w:r>
                  <w:proofErr w:type="spellStart"/>
                  <w:r w:rsidRPr="00D023DC">
                    <w:rPr>
                      <w:color w:val="000000"/>
                    </w:rPr>
                    <w:t>Здоровьесберегающие</w:t>
                  </w:r>
                  <w:proofErr w:type="spellEnd"/>
                  <w:r w:rsidRPr="00D023DC">
                    <w:rPr>
                      <w:color w:val="000000"/>
                    </w:rPr>
                    <w:t xml:space="preserve"> технологии в УВП»</w:t>
                  </w:r>
                  <w:r w:rsidRPr="00D023DC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  <w:sz w:val="24"/>
                      <w:szCs w:val="24"/>
                    </w:rPr>
                    <w:t>по заявкам школ и районов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АКИПКРО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РМК районов</w:t>
                  </w:r>
                </w:p>
              </w:tc>
            </w:tr>
            <w:tr w:rsidR="00D023DC" w:rsidRPr="00D023DC"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12.4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Семинар по теме: «Мониторинг оценки системной работы по обеспечению здоровья учащихся»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  <w:sz w:val="24"/>
                      <w:szCs w:val="24"/>
                    </w:rPr>
                    <w:t>по заявкам школ и районов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АКИПКРО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РМК районов</w:t>
                  </w:r>
                </w:p>
              </w:tc>
            </w:tr>
            <w:tr w:rsidR="00D023DC" w:rsidRPr="00D023DC"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12.5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Семинар по теме: «Реализация Федеральной междисциплинарной программы «Здоровье»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  <w:sz w:val="24"/>
                      <w:szCs w:val="24"/>
                    </w:rPr>
                    <w:t>по заявкам школ и районов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АКИПКРО</w:t>
                  </w:r>
                </w:p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РМК районов</w:t>
                  </w:r>
                </w:p>
              </w:tc>
            </w:tr>
            <w:tr w:rsidR="00D023DC" w:rsidRPr="00D023DC"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12.6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 xml:space="preserve">Организация и проведение занятий с детьми, отнесенными к </w:t>
                  </w:r>
                  <w:proofErr w:type="spellStart"/>
                  <w:r w:rsidRPr="00D023DC">
                    <w:rPr>
                      <w:color w:val="000000"/>
                    </w:rPr>
                    <w:t>спецмедгруппе</w:t>
                  </w:r>
                  <w:proofErr w:type="spellEnd"/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  <w:sz w:val="24"/>
                      <w:szCs w:val="24"/>
                    </w:rPr>
                    <w:t>по заявкам школ и районов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АКИПКРО</w:t>
                  </w:r>
                </w:p>
              </w:tc>
            </w:tr>
            <w:tr w:rsidR="00D023DC" w:rsidRPr="00D023DC"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b/>
                      <w:bCs/>
                      <w:color w:val="000000"/>
                    </w:rPr>
                    <w:t>13.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b/>
                      <w:bCs/>
                      <w:color w:val="000000"/>
                    </w:rPr>
                    <w:t>Разработка и реализация программ развития школ (программа "школа здоровья")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</w:rPr>
                  </w:pPr>
                  <w:r w:rsidRPr="00D023DC">
                    <w:rPr>
                      <w:rFonts w:ascii="Verdana" w:hAnsi="Verdana"/>
                      <w:color w:val="000000"/>
                    </w:rPr>
                    <w:t>Школы сети</w:t>
                  </w:r>
                </w:p>
              </w:tc>
            </w:tr>
            <w:tr w:rsidR="00D023DC" w:rsidRPr="00D023DC">
              <w:tc>
                <w:tcPr>
                  <w:tcW w:w="4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b/>
                      <w:bCs/>
                      <w:color w:val="000000"/>
                    </w:rPr>
                    <w:t>16.</w:t>
                  </w:r>
                </w:p>
              </w:tc>
              <w:tc>
                <w:tcPr>
                  <w:tcW w:w="46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b/>
                      <w:bCs/>
                      <w:color w:val="000000"/>
                    </w:rPr>
                    <w:t>Проведение школьных (районных) конференций по проблемам здоровья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</w:rPr>
                    <w:t>В течение этапа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23DC" w:rsidRPr="00D023DC" w:rsidRDefault="00D023DC" w:rsidP="00D023DC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D023DC">
                    <w:rPr>
                      <w:color w:val="000000"/>
                      <w:sz w:val="24"/>
                      <w:szCs w:val="24"/>
                    </w:rPr>
                    <w:t>Школы сети</w:t>
                  </w:r>
                </w:p>
              </w:tc>
            </w:tr>
          </w:tbl>
          <w:p w:rsidR="00D023DC" w:rsidRPr="00D023DC" w:rsidRDefault="00D023DC" w:rsidP="00D023D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</w:tbl>
    <w:p w:rsidR="007A4BFE" w:rsidRDefault="007A4BFE" w:rsidP="007A4BFE">
      <w:pPr>
        <w:tabs>
          <w:tab w:val="left" w:pos="5625"/>
        </w:tabs>
        <w:rPr>
          <w:b/>
          <w:bCs/>
        </w:rPr>
      </w:pPr>
      <w:r>
        <w:rPr>
          <w:b/>
          <w:bCs/>
        </w:rPr>
        <w:t>Раздел 7. Этапы реализации программы «Школа здоровья»</w:t>
      </w:r>
    </w:p>
    <w:p w:rsidR="007A4BFE" w:rsidRDefault="007A4BFE" w:rsidP="007A4BFE">
      <w:pPr>
        <w:tabs>
          <w:tab w:val="left" w:pos="5625"/>
        </w:tabs>
        <w:rPr>
          <w:b/>
          <w:bCs/>
        </w:rPr>
      </w:pPr>
    </w:p>
    <w:p w:rsidR="007A4BFE" w:rsidRDefault="007A4BFE" w:rsidP="007A4BFE">
      <w:pPr>
        <w:jc w:val="right"/>
        <w:rPr>
          <w:b/>
          <w:bCs/>
        </w:rPr>
      </w:pPr>
      <w:r w:rsidRPr="00852793">
        <w:rPr>
          <w:sz w:val="24"/>
          <w:szCs w:val="24"/>
        </w:rPr>
        <w:t>Таблица</w:t>
      </w:r>
    </w:p>
    <w:p w:rsidR="007A4BFE" w:rsidRPr="00865737" w:rsidRDefault="007A4BFE" w:rsidP="007A4BFE">
      <w:pPr>
        <w:jc w:val="center"/>
      </w:pPr>
      <w:r w:rsidRPr="00865737">
        <w:rPr>
          <w:b/>
          <w:bCs/>
        </w:rPr>
        <w:t>Программа  деятельности «Школы здоровья»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27"/>
        <w:gridCol w:w="2377"/>
        <w:gridCol w:w="14"/>
        <w:gridCol w:w="2470"/>
        <w:gridCol w:w="10"/>
        <w:gridCol w:w="2582"/>
      </w:tblGrid>
      <w:tr w:rsidR="007A4BFE" w:rsidRPr="00190A11" w:rsidTr="00992662">
        <w:tc>
          <w:tcPr>
            <w:tcW w:w="10176" w:type="dxa"/>
            <w:gridSpan w:val="7"/>
          </w:tcPr>
          <w:p w:rsidR="007A4BFE" w:rsidRPr="00190A11" w:rsidRDefault="007A4BFE" w:rsidP="00992662">
            <w:pPr>
              <w:jc w:val="center"/>
            </w:pPr>
            <w:r w:rsidRPr="00417909">
              <w:rPr>
                <w:i/>
                <w:iCs/>
              </w:rPr>
              <w:t>Организационная деятельность</w:t>
            </w:r>
          </w:p>
        </w:tc>
      </w:tr>
      <w:tr w:rsidR="007A4BFE" w:rsidRPr="00417909" w:rsidTr="00992662">
        <w:tc>
          <w:tcPr>
            <w:tcW w:w="2583" w:type="dxa"/>
            <w:gridSpan w:val="2"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2D6ADC">
              <w:rPr>
                <w:color w:val="FF0000"/>
                <w:sz w:val="22"/>
                <w:szCs w:val="22"/>
              </w:rPr>
              <w:t>Валеологическая</w:t>
            </w:r>
            <w:proofErr w:type="spellEnd"/>
            <w:r w:rsidRPr="002D6ADC">
              <w:rPr>
                <w:color w:val="FF0000"/>
                <w:sz w:val="22"/>
                <w:szCs w:val="22"/>
              </w:rPr>
              <w:t xml:space="preserve"> сертификация используемых в работе педагогических приемов и техник в аспекте их воздействия на здоровье учащихся. (сертификация уроков)</w:t>
            </w:r>
          </w:p>
        </w:tc>
        <w:tc>
          <w:tcPr>
            <w:tcW w:w="2467" w:type="dxa"/>
            <w:gridSpan w:val="2"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2010 – 2012гг</w:t>
            </w:r>
          </w:p>
        </w:tc>
        <w:tc>
          <w:tcPr>
            <w:tcW w:w="2529" w:type="dxa"/>
            <w:gridSpan w:val="2"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Управляющий совет школы, заместитель директора по НМР</w:t>
            </w:r>
          </w:p>
        </w:tc>
        <w:tc>
          <w:tcPr>
            <w:tcW w:w="2597" w:type="dxa"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 xml:space="preserve">Выстраивание системы </w:t>
            </w:r>
            <w:proofErr w:type="spellStart"/>
            <w:r w:rsidRPr="002D6ADC">
              <w:rPr>
                <w:color w:val="FF0000"/>
                <w:sz w:val="22"/>
                <w:szCs w:val="22"/>
              </w:rPr>
              <w:t>здоровьесберегающей</w:t>
            </w:r>
            <w:proofErr w:type="spellEnd"/>
            <w:r w:rsidRPr="002D6ADC">
              <w:rPr>
                <w:color w:val="FF0000"/>
                <w:sz w:val="22"/>
                <w:szCs w:val="22"/>
              </w:rPr>
              <w:t xml:space="preserve"> педагогики каждым учителем</w:t>
            </w:r>
          </w:p>
        </w:tc>
      </w:tr>
      <w:tr w:rsidR="007A4BFE" w:rsidRPr="00417909" w:rsidTr="00992662">
        <w:tc>
          <w:tcPr>
            <w:tcW w:w="2583" w:type="dxa"/>
            <w:gridSpan w:val="2"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pacing w:val="-16"/>
                <w:sz w:val="22"/>
                <w:szCs w:val="22"/>
              </w:rPr>
              <w:t xml:space="preserve">Административный </w:t>
            </w:r>
            <w:r w:rsidRPr="002D6ADC">
              <w:rPr>
                <w:color w:val="FF0000"/>
                <w:sz w:val="22"/>
                <w:szCs w:val="22"/>
              </w:rPr>
              <w:t>контроль за соблюдением требований СанПиН</w:t>
            </w:r>
          </w:p>
        </w:tc>
        <w:tc>
          <w:tcPr>
            <w:tcW w:w="2467" w:type="dxa"/>
            <w:gridSpan w:val="2"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2010 – 201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2D6ADC">
              <w:rPr>
                <w:color w:val="FF0000"/>
                <w:sz w:val="22"/>
                <w:szCs w:val="22"/>
              </w:rPr>
              <w:t xml:space="preserve">гг </w:t>
            </w:r>
          </w:p>
        </w:tc>
        <w:tc>
          <w:tcPr>
            <w:tcW w:w="2529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Администрация школы.</w:t>
            </w:r>
          </w:p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Совет школы и ученическое самоуправление.</w:t>
            </w:r>
          </w:p>
        </w:tc>
        <w:tc>
          <w:tcPr>
            <w:tcW w:w="2597" w:type="dxa"/>
          </w:tcPr>
          <w:p w:rsidR="007A4BFE" w:rsidRPr="002D6ADC" w:rsidRDefault="007A4BFE" w:rsidP="00992662">
            <w:pPr>
              <w:tabs>
                <w:tab w:val="left" w:pos="0"/>
              </w:tabs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 xml:space="preserve">Отсутствие предписаний ГУ </w:t>
            </w:r>
            <w:proofErr w:type="spellStart"/>
            <w:r w:rsidRPr="002D6ADC">
              <w:rPr>
                <w:color w:val="FF0000"/>
                <w:sz w:val="22"/>
                <w:szCs w:val="22"/>
              </w:rPr>
              <w:t>Роспотребнадзора</w:t>
            </w:r>
            <w:proofErr w:type="spellEnd"/>
            <w:r w:rsidRPr="002D6ADC">
              <w:rPr>
                <w:color w:val="FF0000"/>
                <w:sz w:val="22"/>
                <w:szCs w:val="22"/>
              </w:rPr>
              <w:t>.</w:t>
            </w:r>
          </w:p>
          <w:p w:rsidR="007A4BFE" w:rsidRPr="002D6ADC" w:rsidRDefault="007A4BFE" w:rsidP="00992662">
            <w:pPr>
              <w:tabs>
                <w:tab w:val="left" w:pos="0"/>
              </w:tabs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Создание комфортности условий среды.</w:t>
            </w:r>
          </w:p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</w:p>
        </w:tc>
      </w:tr>
      <w:tr w:rsidR="007A4BFE" w:rsidRPr="00417909" w:rsidTr="00992662">
        <w:tc>
          <w:tcPr>
            <w:tcW w:w="2583" w:type="dxa"/>
            <w:gridSpan w:val="2"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Оптимизация образовательного пространства.</w:t>
            </w:r>
          </w:p>
        </w:tc>
        <w:tc>
          <w:tcPr>
            <w:tcW w:w="2467" w:type="dxa"/>
            <w:gridSpan w:val="2"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Ежегодно. Сентябрь.</w:t>
            </w:r>
          </w:p>
        </w:tc>
        <w:tc>
          <w:tcPr>
            <w:tcW w:w="2529" w:type="dxa"/>
            <w:gridSpan w:val="2"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Заместитель директора школы по УВР.</w:t>
            </w:r>
          </w:p>
        </w:tc>
        <w:tc>
          <w:tcPr>
            <w:tcW w:w="2597" w:type="dxa"/>
          </w:tcPr>
          <w:p w:rsidR="007A4BFE" w:rsidRPr="002D6ADC" w:rsidRDefault="007A4BFE" w:rsidP="00992662">
            <w:pPr>
              <w:tabs>
                <w:tab w:val="left" w:pos="0"/>
              </w:tabs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 xml:space="preserve">Рациональное чередование учебной и </w:t>
            </w:r>
            <w:proofErr w:type="spellStart"/>
            <w:r w:rsidRPr="002D6ADC">
              <w:rPr>
                <w:color w:val="FF0000"/>
                <w:sz w:val="22"/>
                <w:szCs w:val="22"/>
              </w:rPr>
              <w:t>внеучебной</w:t>
            </w:r>
            <w:proofErr w:type="spellEnd"/>
            <w:r w:rsidRPr="002D6ADC">
              <w:rPr>
                <w:color w:val="FF0000"/>
                <w:sz w:val="22"/>
                <w:szCs w:val="22"/>
              </w:rPr>
              <w:t xml:space="preserve"> деятельности школьников.</w:t>
            </w:r>
          </w:p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Расширение, зонирование, гибкое моделирование образовательного пространства.</w:t>
            </w:r>
          </w:p>
        </w:tc>
      </w:tr>
      <w:tr w:rsidR="007A4BFE" w:rsidRPr="00417909" w:rsidTr="00992662">
        <w:tc>
          <w:tcPr>
            <w:tcW w:w="2583" w:type="dxa"/>
            <w:gridSpan w:val="2"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Разработка и внедрение индивидуальной  карты  физического развития ребенка.</w:t>
            </w:r>
          </w:p>
        </w:tc>
        <w:tc>
          <w:tcPr>
            <w:tcW w:w="2467" w:type="dxa"/>
            <w:gridSpan w:val="2"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2011</w:t>
            </w:r>
          </w:p>
        </w:tc>
        <w:tc>
          <w:tcPr>
            <w:tcW w:w="2529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Медсестра, учителя физкультуры. Администрация школы.</w:t>
            </w:r>
          </w:p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597" w:type="dxa"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Создание базы данных особенностей и темпа развития детей</w:t>
            </w:r>
          </w:p>
        </w:tc>
      </w:tr>
      <w:tr w:rsidR="007A4BFE" w:rsidRPr="00417909" w:rsidTr="00992662">
        <w:tc>
          <w:tcPr>
            <w:tcW w:w="2583" w:type="dxa"/>
            <w:gridSpan w:val="2"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 xml:space="preserve">Систематизация работы педагогического коллектива по использованию основных технологий </w:t>
            </w:r>
            <w:proofErr w:type="spellStart"/>
            <w:r w:rsidRPr="002D6ADC">
              <w:rPr>
                <w:color w:val="FF0000"/>
                <w:sz w:val="22"/>
                <w:szCs w:val="22"/>
              </w:rPr>
              <w:t>здоровьесберегающей</w:t>
            </w:r>
            <w:proofErr w:type="spellEnd"/>
            <w:r w:rsidRPr="002D6ADC">
              <w:rPr>
                <w:color w:val="FF0000"/>
                <w:sz w:val="22"/>
                <w:szCs w:val="22"/>
              </w:rPr>
              <w:t xml:space="preserve"> педагогики. Пропаганда опыта работы школы по данному направлению.</w:t>
            </w:r>
          </w:p>
        </w:tc>
        <w:tc>
          <w:tcPr>
            <w:tcW w:w="2467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2010 - 201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2529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Совет школы, сельский совет депутатов</w:t>
            </w:r>
          </w:p>
        </w:tc>
        <w:tc>
          <w:tcPr>
            <w:tcW w:w="2597" w:type="dxa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Программа развития школы</w:t>
            </w:r>
          </w:p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</w:p>
        </w:tc>
      </w:tr>
      <w:tr w:rsidR="007A4BFE" w:rsidRPr="00417909" w:rsidTr="00992662">
        <w:tc>
          <w:tcPr>
            <w:tcW w:w="2583" w:type="dxa"/>
            <w:gridSpan w:val="2"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 xml:space="preserve">Разработка и реализация совместных программ школы и социума «Здоровье школьника»  </w:t>
            </w:r>
          </w:p>
        </w:tc>
        <w:tc>
          <w:tcPr>
            <w:tcW w:w="2467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2010 - 201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2529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Администрация школы. Совет школы</w:t>
            </w:r>
          </w:p>
        </w:tc>
        <w:tc>
          <w:tcPr>
            <w:tcW w:w="2597" w:type="dxa"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Внедрение механизма взаимодействия семьи, школы и общественности в контексте укрепления здоровья.</w:t>
            </w:r>
          </w:p>
        </w:tc>
      </w:tr>
      <w:tr w:rsidR="007A4BFE" w:rsidRPr="00417909" w:rsidTr="00992662">
        <w:tc>
          <w:tcPr>
            <w:tcW w:w="2583" w:type="dxa"/>
            <w:gridSpan w:val="2"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Создание и разработка кабинета здоровья</w:t>
            </w:r>
          </w:p>
        </w:tc>
        <w:tc>
          <w:tcPr>
            <w:tcW w:w="2467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Май 2010г.</w:t>
            </w:r>
          </w:p>
        </w:tc>
        <w:tc>
          <w:tcPr>
            <w:tcW w:w="2529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Администрация школы</w:t>
            </w:r>
          </w:p>
        </w:tc>
        <w:tc>
          <w:tcPr>
            <w:tcW w:w="2597" w:type="dxa"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Кабинет здоровья</w:t>
            </w:r>
          </w:p>
        </w:tc>
      </w:tr>
      <w:tr w:rsidR="007A4BFE" w:rsidRPr="00417909" w:rsidTr="00992662">
        <w:tc>
          <w:tcPr>
            <w:tcW w:w="2583" w:type="dxa"/>
            <w:gridSpan w:val="2"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 xml:space="preserve">Мониторинг  здоровья </w:t>
            </w:r>
            <w:proofErr w:type="spellStart"/>
            <w:r w:rsidRPr="002D6ADC">
              <w:rPr>
                <w:color w:val="FF0000"/>
                <w:sz w:val="22"/>
                <w:szCs w:val="22"/>
              </w:rPr>
              <w:t>обучащихся</w:t>
            </w:r>
            <w:proofErr w:type="spellEnd"/>
            <w:r w:rsidRPr="002D6ADC">
              <w:rPr>
                <w:color w:val="FF0000"/>
                <w:sz w:val="22"/>
                <w:szCs w:val="22"/>
              </w:rPr>
              <w:t>, профилактическая работа по предупреждению заболеваемости.</w:t>
            </w:r>
          </w:p>
        </w:tc>
        <w:tc>
          <w:tcPr>
            <w:tcW w:w="2467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 xml:space="preserve">Ежегодно </w:t>
            </w:r>
          </w:p>
        </w:tc>
        <w:tc>
          <w:tcPr>
            <w:tcW w:w="2529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Медсестра школы и МО классных руководителей</w:t>
            </w:r>
          </w:p>
        </w:tc>
        <w:tc>
          <w:tcPr>
            <w:tcW w:w="2597" w:type="dxa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Своевременная  диспансеризация. Снижение уровня заболеваемости.</w:t>
            </w:r>
          </w:p>
        </w:tc>
      </w:tr>
      <w:tr w:rsidR="007A4BFE" w:rsidRPr="00417909" w:rsidTr="00992662">
        <w:tc>
          <w:tcPr>
            <w:tcW w:w="10176" w:type="dxa"/>
            <w:gridSpan w:val="7"/>
          </w:tcPr>
          <w:p w:rsidR="007A4BFE" w:rsidRPr="002D6ADC" w:rsidRDefault="007A4BFE" w:rsidP="00992662">
            <w:pPr>
              <w:jc w:val="center"/>
              <w:rPr>
                <w:color w:val="FF0000"/>
                <w:sz w:val="22"/>
                <w:szCs w:val="22"/>
              </w:rPr>
            </w:pPr>
            <w:r w:rsidRPr="002D6ADC">
              <w:rPr>
                <w:i/>
                <w:iCs/>
                <w:color w:val="FF0000"/>
                <w:sz w:val="22"/>
                <w:szCs w:val="22"/>
              </w:rPr>
              <w:t>Профилактические, реабилитационные, оздоровительные мероприятия.</w:t>
            </w:r>
          </w:p>
        </w:tc>
      </w:tr>
      <w:tr w:rsidR="007A4BFE" w:rsidRPr="00417909" w:rsidTr="00992662">
        <w:tc>
          <w:tcPr>
            <w:tcW w:w="2583" w:type="dxa"/>
            <w:gridSpan w:val="2"/>
          </w:tcPr>
          <w:p w:rsidR="007A4BFE" w:rsidRPr="002D6ADC" w:rsidRDefault="007A4BFE" w:rsidP="00992662">
            <w:pPr>
              <w:ind w:left="-42"/>
              <w:rPr>
                <w:color w:val="FF0000"/>
                <w:spacing w:val="-12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 xml:space="preserve">Использование </w:t>
            </w:r>
            <w:proofErr w:type="spellStart"/>
            <w:r w:rsidRPr="002D6ADC">
              <w:rPr>
                <w:color w:val="FF0000"/>
                <w:spacing w:val="-12"/>
                <w:sz w:val="22"/>
                <w:szCs w:val="22"/>
              </w:rPr>
              <w:t>офтальмотренажеров</w:t>
            </w:r>
            <w:proofErr w:type="spellEnd"/>
            <w:r w:rsidRPr="002D6ADC">
              <w:rPr>
                <w:color w:val="FF0000"/>
                <w:spacing w:val="-12"/>
                <w:sz w:val="22"/>
                <w:szCs w:val="22"/>
              </w:rPr>
              <w:t>;</w:t>
            </w:r>
          </w:p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профилактика плоскостопия;</w:t>
            </w:r>
          </w:p>
        </w:tc>
        <w:tc>
          <w:tcPr>
            <w:tcW w:w="2467" w:type="dxa"/>
            <w:gridSpan w:val="2"/>
            <w:vMerge w:val="restart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</w:p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 xml:space="preserve">Регулярно будут введены в течение трех лет </w:t>
            </w:r>
          </w:p>
        </w:tc>
        <w:tc>
          <w:tcPr>
            <w:tcW w:w="2529" w:type="dxa"/>
            <w:gridSpan w:val="2"/>
            <w:vMerge w:val="restart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 xml:space="preserve"> </w:t>
            </w:r>
          </w:p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Учителя школы.</w:t>
            </w:r>
          </w:p>
        </w:tc>
        <w:tc>
          <w:tcPr>
            <w:tcW w:w="2597" w:type="dxa"/>
            <w:vMerge w:val="restart"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Снижение острой и хронической патологии у школьников.</w:t>
            </w:r>
          </w:p>
        </w:tc>
      </w:tr>
      <w:tr w:rsidR="007A4BFE" w:rsidRPr="00417909" w:rsidTr="00992662">
        <w:tc>
          <w:tcPr>
            <w:tcW w:w="2583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подвижные перемены;</w:t>
            </w:r>
          </w:p>
        </w:tc>
        <w:tc>
          <w:tcPr>
            <w:tcW w:w="2467" w:type="dxa"/>
            <w:gridSpan w:val="2"/>
            <w:vMerge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529" w:type="dxa"/>
            <w:gridSpan w:val="2"/>
            <w:vMerge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597" w:type="dxa"/>
            <w:vMerge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7A4BFE" w:rsidRPr="00417909" w:rsidTr="00992662">
        <w:tc>
          <w:tcPr>
            <w:tcW w:w="2583" w:type="dxa"/>
            <w:gridSpan w:val="2"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профилактические прививки;</w:t>
            </w:r>
          </w:p>
        </w:tc>
        <w:tc>
          <w:tcPr>
            <w:tcW w:w="2467" w:type="dxa"/>
            <w:gridSpan w:val="2"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По графику</w:t>
            </w:r>
          </w:p>
        </w:tc>
        <w:tc>
          <w:tcPr>
            <w:tcW w:w="2529" w:type="dxa"/>
            <w:gridSpan w:val="2"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 xml:space="preserve">Врач, медсестра </w:t>
            </w:r>
          </w:p>
        </w:tc>
        <w:tc>
          <w:tcPr>
            <w:tcW w:w="2597" w:type="dxa"/>
            <w:vMerge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7A4BFE" w:rsidRPr="00417909" w:rsidTr="00992662">
        <w:tc>
          <w:tcPr>
            <w:tcW w:w="2583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Дни Здоровья.</w:t>
            </w:r>
          </w:p>
        </w:tc>
        <w:tc>
          <w:tcPr>
            <w:tcW w:w="2467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По плану</w:t>
            </w:r>
          </w:p>
        </w:tc>
        <w:tc>
          <w:tcPr>
            <w:tcW w:w="2529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Совет школьников</w:t>
            </w:r>
          </w:p>
        </w:tc>
        <w:tc>
          <w:tcPr>
            <w:tcW w:w="2597" w:type="dxa"/>
            <w:vMerge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7A4BFE" w:rsidRPr="00417909" w:rsidTr="00992662">
        <w:tc>
          <w:tcPr>
            <w:tcW w:w="2583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Включение в режим учебного процесса блоков и комплексов динамических нагрузок.</w:t>
            </w:r>
          </w:p>
        </w:tc>
        <w:tc>
          <w:tcPr>
            <w:tcW w:w="2467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 xml:space="preserve">Постоянно </w:t>
            </w:r>
          </w:p>
        </w:tc>
        <w:tc>
          <w:tcPr>
            <w:tcW w:w="2529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Учителя школы.</w:t>
            </w:r>
          </w:p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Совет школьников.</w:t>
            </w:r>
          </w:p>
        </w:tc>
        <w:tc>
          <w:tcPr>
            <w:tcW w:w="2597" w:type="dxa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Гармоничное соотношение статических и динамических нагрузок.</w:t>
            </w:r>
          </w:p>
        </w:tc>
      </w:tr>
      <w:tr w:rsidR="007A4BFE" w:rsidRPr="00417909" w:rsidTr="00992662">
        <w:tc>
          <w:tcPr>
            <w:tcW w:w="10176" w:type="dxa"/>
            <w:gridSpan w:val="7"/>
          </w:tcPr>
          <w:p w:rsidR="007A4BFE" w:rsidRPr="002D6ADC" w:rsidRDefault="007A4BFE" w:rsidP="00992662">
            <w:pPr>
              <w:jc w:val="center"/>
              <w:rPr>
                <w:color w:val="FF0000"/>
                <w:sz w:val="22"/>
                <w:szCs w:val="22"/>
              </w:rPr>
            </w:pPr>
            <w:r w:rsidRPr="002D6ADC">
              <w:rPr>
                <w:i/>
                <w:iCs/>
                <w:color w:val="FF0000"/>
                <w:sz w:val="22"/>
                <w:szCs w:val="22"/>
              </w:rPr>
              <w:t>Учебно-воспитательная система педагогической работы по формированию ценности здоровья и здорового образа жизни.</w:t>
            </w:r>
          </w:p>
        </w:tc>
      </w:tr>
      <w:tr w:rsidR="007A4BFE" w:rsidRPr="00417909" w:rsidTr="00992662">
        <w:tc>
          <w:tcPr>
            <w:tcW w:w="2554" w:type="dxa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Внедрение и мониторинг эффективности</w:t>
            </w:r>
            <w:r w:rsidRPr="002D6ADC">
              <w:rPr>
                <w:color w:val="FF0000"/>
                <w:sz w:val="22"/>
                <w:szCs w:val="22"/>
              </w:rPr>
              <w:t xml:space="preserve"> программы «Педагогика здоровья».</w:t>
            </w:r>
          </w:p>
        </w:tc>
        <w:tc>
          <w:tcPr>
            <w:tcW w:w="2482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2010-2012</w:t>
            </w:r>
          </w:p>
        </w:tc>
        <w:tc>
          <w:tcPr>
            <w:tcW w:w="2533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Учителя школы</w:t>
            </w:r>
          </w:p>
        </w:tc>
        <w:tc>
          <w:tcPr>
            <w:tcW w:w="2607" w:type="dxa"/>
            <w:gridSpan w:val="2"/>
            <w:vMerge w:val="restart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Формирование эффективной стратегии поведения и личностных ресурсов, Создание условий для открытого доверительного общения, восприятия информации, творческой атмосферы работы.</w:t>
            </w:r>
          </w:p>
        </w:tc>
      </w:tr>
      <w:tr w:rsidR="007A4BFE" w:rsidRPr="00417909" w:rsidTr="00992662">
        <w:tc>
          <w:tcPr>
            <w:tcW w:w="2554" w:type="dxa"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Участие в региональной программе по формированию здорового образа жизни</w:t>
            </w:r>
          </w:p>
        </w:tc>
        <w:tc>
          <w:tcPr>
            <w:tcW w:w="2482" w:type="dxa"/>
            <w:gridSpan w:val="2"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 xml:space="preserve">С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D6ADC">
                <w:rPr>
                  <w:color w:val="FF0000"/>
                  <w:sz w:val="22"/>
                  <w:szCs w:val="22"/>
                </w:rPr>
                <w:t>2010 г</w:t>
              </w:r>
            </w:smartTag>
            <w:r w:rsidRPr="002D6ADC">
              <w:rPr>
                <w:color w:val="FF0000"/>
                <w:sz w:val="22"/>
                <w:szCs w:val="22"/>
              </w:rPr>
              <w:t>.</w:t>
            </w:r>
            <w:r>
              <w:rPr>
                <w:color w:val="FF0000"/>
                <w:sz w:val="22"/>
                <w:szCs w:val="22"/>
              </w:rPr>
              <w:t>по 2014г.</w:t>
            </w:r>
          </w:p>
        </w:tc>
        <w:tc>
          <w:tcPr>
            <w:tcW w:w="2533" w:type="dxa"/>
            <w:gridSpan w:val="2"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Администрация школы, Совет школьников.</w:t>
            </w:r>
          </w:p>
        </w:tc>
        <w:tc>
          <w:tcPr>
            <w:tcW w:w="2607" w:type="dxa"/>
            <w:gridSpan w:val="2"/>
            <w:vMerge/>
            <w:vAlign w:val="center"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7A4BFE" w:rsidRPr="00417909" w:rsidTr="00992662">
        <w:tc>
          <w:tcPr>
            <w:tcW w:w="2554" w:type="dxa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 xml:space="preserve">Мониторинг эффективности </w:t>
            </w:r>
            <w:proofErr w:type="spellStart"/>
            <w:r w:rsidRPr="002D6ADC">
              <w:rPr>
                <w:color w:val="FF0000"/>
                <w:sz w:val="22"/>
                <w:szCs w:val="22"/>
              </w:rPr>
              <w:t>здоровьесберегающей</w:t>
            </w:r>
            <w:proofErr w:type="spellEnd"/>
            <w:r w:rsidRPr="002D6ADC">
              <w:rPr>
                <w:color w:val="FF0000"/>
                <w:sz w:val="22"/>
                <w:szCs w:val="22"/>
              </w:rPr>
              <w:t xml:space="preserve"> деятельности.</w:t>
            </w:r>
          </w:p>
        </w:tc>
        <w:tc>
          <w:tcPr>
            <w:tcW w:w="2482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Ежегодно  по отдельному плану.</w:t>
            </w:r>
          </w:p>
        </w:tc>
        <w:tc>
          <w:tcPr>
            <w:tcW w:w="2533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Заместитель директора по НМР.</w:t>
            </w:r>
          </w:p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Психолог.</w:t>
            </w:r>
          </w:p>
        </w:tc>
        <w:tc>
          <w:tcPr>
            <w:tcW w:w="2607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Объективная оценка эффективности работы.</w:t>
            </w:r>
          </w:p>
        </w:tc>
      </w:tr>
      <w:tr w:rsidR="007A4BFE" w:rsidRPr="00417909" w:rsidTr="00992662">
        <w:tc>
          <w:tcPr>
            <w:tcW w:w="2554" w:type="dxa"/>
          </w:tcPr>
          <w:p w:rsidR="007A4BFE" w:rsidRPr="002D6ADC" w:rsidRDefault="007A4BFE" w:rsidP="00992662">
            <w:pPr>
              <w:tabs>
                <w:tab w:val="left" w:pos="0"/>
              </w:tabs>
              <w:rPr>
                <w:color w:val="FF0000"/>
                <w:sz w:val="22"/>
                <w:szCs w:val="22"/>
              </w:rPr>
            </w:pPr>
            <w:proofErr w:type="spellStart"/>
            <w:r w:rsidRPr="002D6ADC">
              <w:rPr>
                <w:color w:val="FF0000"/>
                <w:sz w:val="22"/>
                <w:szCs w:val="22"/>
              </w:rPr>
              <w:t>Тренинговые</w:t>
            </w:r>
            <w:proofErr w:type="spellEnd"/>
            <w:r w:rsidRPr="002D6ADC">
              <w:rPr>
                <w:color w:val="FF0000"/>
                <w:sz w:val="22"/>
                <w:szCs w:val="22"/>
              </w:rPr>
              <w:t xml:space="preserve"> и релаксационные занятия.</w:t>
            </w:r>
          </w:p>
        </w:tc>
        <w:tc>
          <w:tcPr>
            <w:tcW w:w="2482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Регулярно.</w:t>
            </w:r>
          </w:p>
        </w:tc>
        <w:tc>
          <w:tcPr>
            <w:tcW w:w="2533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 xml:space="preserve">Психолог </w:t>
            </w:r>
          </w:p>
        </w:tc>
        <w:tc>
          <w:tcPr>
            <w:tcW w:w="2607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 xml:space="preserve">Формирование умения контролировать собственное поведение. Обучение </w:t>
            </w:r>
            <w:proofErr w:type="spellStart"/>
            <w:r w:rsidRPr="002D6ADC">
              <w:rPr>
                <w:color w:val="FF0000"/>
                <w:sz w:val="22"/>
                <w:szCs w:val="22"/>
              </w:rPr>
              <w:t>копинг</w:t>
            </w:r>
            <w:proofErr w:type="spellEnd"/>
            <w:r w:rsidRPr="002D6ADC">
              <w:rPr>
                <w:color w:val="FF0000"/>
                <w:sz w:val="22"/>
                <w:szCs w:val="22"/>
              </w:rPr>
              <w:t xml:space="preserve"> – стратегиям и формирование </w:t>
            </w:r>
            <w:proofErr w:type="spellStart"/>
            <w:r w:rsidRPr="002D6ADC">
              <w:rPr>
                <w:color w:val="FF0000"/>
                <w:sz w:val="22"/>
                <w:szCs w:val="22"/>
              </w:rPr>
              <w:t>копинг</w:t>
            </w:r>
            <w:proofErr w:type="spellEnd"/>
            <w:r w:rsidRPr="002D6ADC">
              <w:rPr>
                <w:color w:val="FF0000"/>
                <w:sz w:val="22"/>
                <w:szCs w:val="22"/>
              </w:rPr>
              <w:t xml:space="preserve"> - ресурсов</w:t>
            </w:r>
          </w:p>
        </w:tc>
      </w:tr>
      <w:tr w:rsidR="007A4BFE" w:rsidRPr="00417909" w:rsidTr="00992662">
        <w:tc>
          <w:tcPr>
            <w:tcW w:w="2554" w:type="dxa"/>
          </w:tcPr>
          <w:p w:rsidR="007A4BFE" w:rsidRPr="002D6ADC" w:rsidRDefault="007A4BFE" w:rsidP="00992662">
            <w:pPr>
              <w:tabs>
                <w:tab w:val="left" w:pos="0"/>
              </w:tabs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Постоянно действующий семинар для учителей по проблемам здоровья школьников.</w:t>
            </w:r>
          </w:p>
        </w:tc>
        <w:tc>
          <w:tcPr>
            <w:tcW w:w="2482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 xml:space="preserve">Ежегодно </w:t>
            </w:r>
          </w:p>
        </w:tc>
        <w:tc>
          <w:tcPr>
            <w:tcW w:w="2533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 xml:space="preserve">Медицинские работники, специалисты в области </w:t>
            </w:r>
            <w:proofErr w:type="spellStart"/>
            <w:r w:rsidRPr="002D6ADC">
              <w:rPr>
                <w:color w:val="FF0000"/>
                <w:spacing w:val="-20"/>
                <w:sz w:val="22"/>
                <w:szCs w:val="22"/>
              </w:rPr>
              <w:t>здоровьесбережения</w:t>
            </w:r>
            <w:proofErr w:type="spellEnd"/>
          </w:p>
        </w:tc>
        <w:tc>
          <w:tcPr>
            <w:tcW w:w="2607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 xml:space="preserve">Создать систему непрерывного образования  по проблеме формирования </w:t>
            </w:r>
            <w:proofErr w:type="spellStart"/>
            <w:r w:rsidRPr="002D6ADC">
              <w:rPr>
                <w:color w:val="FF0000"/>
                <w:sz w:val="22"/>
                <w:szCs w:val="22"/>
              </w:rPr>
              <w:t>здоровьесберегающего</w:t>
            </w:r>
            <w:proofErr w:type="spellEnd"/>
            <w:r w:rsidRPr="002D6ADC">
              <w:rPr>
                <w:color w:val="FF0000"/>
                <w:sz w:val="22"/>
                <w:szCs w:val="22"/>
              </w:rPr>
              <w:t xml:space="preserve"> пространства школы.</w:t>
            </w:r>
          </w:p>
        </w:tc>
      </w:tr>
      <w:tr w:rsidR="007A4BFE" w:rsidRPr="00417909" w:rsidTr="00992662">
        <w:tc>
          <w:tcPr>
            <w:tcW w:w="2554" w:type="dxa"/>
          </w:tcPr>
          <w:p w:rsidR="007A4BFE" w:rsidRPr="002D6ADC" w:rsidRDefault="007A4BFE" w:rsidP="00992662">
            <w:pPr>
              <w:tabs>
                <w:tab w:val="left" w:pos="0"/>
              </w:tabs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Систематическая  работа с родителями учащихся, направленная на формирование в их семьях потребности заботиться о здоровье всех членов семьи.</w:t>
            </w:r>
          </w:p>
        </w:tc>
        <w:tc>
          <w:tcPr>
            <w:tcW w:w="2482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 xml:space="preserve">Постоянно </w:t>
            </w:r>
          </w:p>
        </w:tc>
        <w:tc>
          <w:tcPr>
            <w:tcW w:w="2533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Зам. директора по НМР и администрация школы.</w:t>
            </w:r>
          </w:p>
        </w:tc>
        <w:tc>
          <w:tcPr>
            <w:tcW w:w="2607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Привлечение внимания всех членов семьи к проблеме здоровья, учету индивидуальных способностей и возможностей детей.</w:t>
            </w:r>
          </w:p>
        </w:tc>
      </w:tr>
      <w:tr w:rsidR="007A4BFE" w:rsidRPr="00417909" w:rsidTr="00992662">
        <w:tc>
          <w:tcPr>
            <w:tcW w:w="2554" w:type="dxa"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 xml:space="preserve"> Реализация специальных программ, способствующих формированию социально одобряемых форм поведения, формирующих социальные навыки поведения.</w:t>
            </w:r>
          </w:p>
          <w:p w:rsidR="007A4BFE" w:rsidRPr="002D6ADC" w:rsidRDefault="007A4BFE" w:rsidP="00992662">
            <w:pPr>
              <w:tabs>
                <w:tab w:val="left" w:pos="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482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2010 - 201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2D6ADC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533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Совет школы и ученическое самоуправление.</w:t>
            </w:r>
          </w:p>
        </w:tc>
        <w:tc>
          <w:tcPr>
            <w:tcW w:w="2607" w:type="dxa"/>
            <w:gridSpan w:val="2"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Формирование социально одобряемых форм и навыков поведения.</w:t>
            </w:r>
          </w:p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</w:p>
        </w:tc>
      </w:tr>
      <w:tr w:rsidR="007A4BFE" w:rsidRPr="00417909" w:rsidTr="00992662">
        <w:tc>
          <w:tcPr>
            <w:tcW w:w="2554" w:type="dxa"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Реализация специальных программ, способствующих формированию модели правильного пищевого поведения</w:t>
            </w:r>
          </w:p>
        </w:tc>
        <w:tc>
          <w:tcPr>
            <w:tcW w:w="2482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2010 - 201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2D6ADC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533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 xml:space="preserve">Учителя – </w:t>
            </w:r>
            <w:proofErr w:type="spellStart"/>
            <w:r w:rsidRPr="002D6ADC">
              <w:rPr>
                <w:color w:val="FF0000"/>
                <w:sz w:val="22"/>
                <w:szCs w:val="22"/>
              </w:rPr>
              <w:t>тьютеры</w:t>
            </w:r>
            <w:proofErr w:type="spellEnd"/>
            <w:r w:rsidRPr="002D6ADC">
              <w:rPr>
                <w:color w:val="FF0000"/>
                <w:sz w:val="22"/>
                <w:szCs w:val="22"/>
              </w:rPr>
              <w:t>, волонтеры – учащиеся</w:t>
            </w:r>
          </w:p>
        </w:tc>
        <w:tc>
          <w:tcPr>
            <w:tcW w:w="2607" w:type="dxa"/>
            <w:gridSpan w:val="2"/>
          </w:tcPr>
          <w:p w:rsidR="007A4BFE" w:rsidRPr="002D6ADC" w:rsidRDefault="007A4BFE" w:rsidP="00992662">
            <w:pPr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Формирование модели правильного пищевого поведения учащихся</w:t>
            </w:r>
          </w:p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</w:p>
        </w:tc>
      </w:tr>
      <w:tr w:rsidR="007A4BFE" w:rsidRPr="00417909" w:rsidTr="00992662">
        <w:tc>
          <w:tcPr>
            <w:tcW w:w="2554" w:type="dxa"/>
          </w:tcPr>
          <w:p w:rsidR="007A4BFE" w:rsidRPr="002D6ADC" w:rsidRDefault="007A4BFE" w:rsidP="00992662">
            <w:pPr>
              <w:tabs>
                <w:tab w:val="left" w:pos="0"/>
              </w:tabs>
              <w:jc w:val="both"/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position w:val="-6"/>
                <w:sz w:val="22"/>
                <w:szCs w:val="22"/>
              </w:rPr>
              <w:t>Соревнования санитарных постов.</w:t>
            </w:r>
          </w:p>
        </w:tc>
        <w:tc>
          <w:tcPr>
            <w:tcW w:w="2482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 xml:space="preserve">Ежегодно </w:t>
            </w:r>
          </w:p>
        </w:tc>
        <w:tc>
          <w:tcPr>
            <w:tcW w:w="2533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 xml:space="preserve">Учитель ОБЖ </w:t>
            </w:r>
          </w:p>
        </w:tc>
        <w:tc>
          <w:tcPr>
            <w:tcW w:w="2607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Овладение навыками оказания первой медицинской помощи.</w:t>
            </w:r>
          </w:p>
        </w:tc>
      </w:tr>
      <w:tr w:rsidR="007A4BFE" w:rsidRPr="00417909" w:rsidTr="00992662">
        <w:tc>
          <w:tcPr>
            <w:tcW w:w="2554" w:type="dxa"/>
          </w:tcPr>
          <w:p w:rsidR="007A4BFE" w:rsidRPr="002D6ADC" w:rsidRDefault="007A4BFE" w:rsidP="00992662">
            <w:pPr>
              <w:tabs>
                <w:tab w:val="left" w:pos="0"/>
              </w:tabs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position w:val="-6"/>
                <w:sz w:val="22"/>
                <w:szCs w:val="22"/>
              </w:rPr>
              <w:t>Выпуск профилактических газет, оформление стенда по формированию способности учащихся и педагогов к действиям в экстремальных ситуациях, правилам дорожного движения.</w:t>
            </w:r>
          </w:p>
        </w:tc>
        <w:tc>
          <w:tcPr>
            <w:tcW w:w="2482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</w:p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В течение года</w:t>
            </w:r>
          </w:p>
        </w:tc>
        <w:tc>
          <w:tcPr>
            <w:tcW w:w="2533" w:type="dxa"/>
            <w:gridSpan w:val="2"/>
          </w:tcPr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</w:p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Совет школьников.</w:t>
            </w:r>
          </w:p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sz w:val="22"/>
                <w:szCs w:val="22"/>
              </w:rPr>
              <w:t>Организаторы детского коллектива.</w:t>
            </w:r>
          </w:p>
        </w:tc>
        <w:tc>
          <w:tcPr>
            <w:tcW w:w="2607" w:type="dxa"/>
            <w:gridSpan w:val="2"/>
          </w:tcPr>
          <w:p w:rsidR="007A4BFE" w:rsidRPr="002D6ADC" w:rsidRDefault="007A4BFE" w:rsidP="00992662">
            <w:pPr>
              <w:rPr>
                <w:color w:val="FF0000"/>
                <w:position w:val="-6"/>
                <w:sz w:val="22"/>
                <w:szCs w:val="22"/>
              </w:rPr>
            </w:pPr>
          </w:p>
          <w:p w:rsidR="007A4BFE" w:rsidRPr="002D6ADC" w:rsidRDefault="007A4BFE" w:rsidP="00992662">
            <w:pPr>
              <w:rPr>
                <w:color w:val="FF0000"/>
                <w:sz w:val="22"/>
                <w:szCs w:val="22"/>
              </w:rPr>
            </w:pPr>
            <w:r w:rsidRPr="002D6ADC">
              <w:rPr>
                <w:color w:val="FF0000"/>
                <w:position w:val="-6"/>
                <w:sz w:val="22"/>
                <w:szCs w:val="22"/>
              </w:rPr>
              <w:t>Повышение ответственности и активности учеников, воспитание у детей бдительности, соблюдения норм общественного поведения и требований безопасности.</w:t>
            </w:r>
          </w:p>
        </w:tc>
      </w:tr>
    </w:tbl>
    <w:p w:rsidR="007A4BFE" w:rsidRPr="00190A11" w:rsidRDefault="007A4BFE" w:rsidP="007A4BFE">
      <w:pPr>
        <w:jc w:val="both"/>
      </w:pPr>
    </w:p>
    <w:p w:rsidR="007A4BFE" w:rsidRDefault="007A4BFE" w:rsidP="007A4BFE">
      <w:pPr>
        <w:jc w:val="both"/>
      </w:pPr>
      <w:r>
        <w:t>Предполагаемые результаты:</w:t>
      </w:r>
    </w:p>
    <w:p w:rsidR="007A4BFE" w:rsidRPr="00EC5CC9" w:rsidRDefault="007A4BFE" w:rsidP="007A4BFE">
      <w:pPr>
        <w:widowControl/>
        <w:numPr>
          <w:ilvl w:val="0"/>
          <w:numId w:val="5"/>
        </w:numPr>
        <w:autoSpaceDE/>
        <w:autoSpaceDN/>
        <w:adjustRightInd/>
      </w:pPr>
      <w:r w:rsidRPr="00EC5CC9">
        <w:t xml:space="preserve">Улучшение показателей здоровья учащихся по всем анализируемым нозологическим формам; </w:t>
      </w:r>
    </w:p>
    <w:p w:rsidR="007A4BFE" w:rsidRPr="00EC5CC9" w:rsidRDefault="007A4BFE" w:rsidP="007A4BFE">
      <w:pPr>
        <w:widowControl/>
        <w:numPr>
          <w:ilvl w:val="0"/>
          <w:numId w:val="5"/>
        </w:numPr>
        <w:autoSpaceDE/>
        <w:autoSpaceDN/>
        <w:adjustRightInd/>
      </w:pPr>
      <w:r w:rsidRPr="00EC5CC9">
        <w:t xml:space="preserve">Снижение поведенческих факторов риска среди учащихся, опасных для здоровья; </w:t>
      </w:r>
    </w:p>
    <w:p w:rsidR="007A4BFE" w:rsidRPr="00EC5CC9" w:rsidRDefault="007A4BFE" w:rsidP="007A4BFE">
      <w:pPr>
        <w:widowControl/>
        <w:numPr>
          <w:ilvl w:val="0"/>
          <w:numId w:val="5"/>
        </w:numPr>
        <w:autoSpaceDE/>
        <w:autoSpaceDN/>
        <w:adjustRightInd/>
      </w:pPr>
      <w:r w:rsidRPr="00EC5CC9">
        <w:t xml:space="preserve">Определение реальных возможностей по охране и укреплению здоровья у школьников. </w:t>
      </w:r>
    </w:p>
    <w:p w:rsidR="007A4BFE" w:rsidRPr="00EC5CC9" w:rsidRDefault="007A4BFE" w:rsidP="007A4BFE">
      <w:pPr>
        <w:widowControl/>
        <w:numPr>
          <w:ilvl w:val="0"/>
          <w:numId w:val="5"/>
        </w:numPr>
        <w:autoSpaceDE/>
        <w:autoSpaceDN/>
        <w:adjustRightInd/>
      </w:pPr>
      <w:r w:rsidRPr="00EC5CC9">
        <w:t xml:space="preserve">Повышение информированности школьников в области </w:t>
      </w:r>
      <w:proofErr w:type="spellStart"/>
      <w:r w:rsidRPr="00EC5CC9">
        <w:t>здоровьесбережения</w:t>
      </w:r>
      <w:proofErr w:type="spellEnd"/>
      <w:r w:rsidRPr="00EC5CC9">
        <w:t xml:space="preserve"> в соответствии с возрастом; </w:t>
      </w:r>
    </w:p>
    <w:p w:rsidR="007A4BFE" w:rsidRPr="00EC5CC9" w:rsidRDefault="007A4BFE" w:rsidP="007A4BFE">
      <w:pPr>
        <w:widowControl/>
        <w:numPr>
          <w:ilvl w:val="0"/>
          <w:numId w:val="5"/>
        </w:numPr>
        <w:autoSpaceDE/>
        <w:autoSpaceDN/>
        <w:adjustRightInd/>
      </w:pPr>
      <w:r w:rsidRPr="00EC5CC9">
        <w:t xml:space="preserve">Повышение уровня компетентности педагогов и родителей по вопросам </w:t>
      </w:r>
      <w:proofErr w:type="spellStart"/>
      <w:r w:rsidRPr="00EC5CC9">
        <w:t>здоровьесбережения</w:t>
      </w:r>
      <w:proofErr w:type="spellEnd"/>
      <w:r w:rsidRPr="00EC5CC9">
        <w:t xml:space="preserve">; </w:t>
      </w:r>
    </w:p>
    <w:p w:rsidR="007A4BFE" w:rsidRPr="00EC5CC9" w:rsidRDefault="007A4BFE" w:rsidP="007A4BFE">
      <w:pPr>
        <w:widowControl/>
        <w:numPr>
          <w:ilvl w:val="0"/>
          <w:numId w:val="5"/>
        </w:numPr>
        <w:autoSpaceDE/>
        <w:autoSpaceDN/>
        <w:adjustRightInd/>
      </w:pPr>
      <w:r w:rsidRPr="00EC5CC9">
        <w:t xml:space="preserve">Повышение мотивации к ведению здорового образа жизни. </w:t>
      </w:r>
    </w:p>
    <w:p w:rsidR="007A4BFE" w:rsidRDefault="007A4BFE" w:rsidP="007A4BFE">
      <w:pPr>
        <w:widowControl/>
        <w:numPr>
          <w:ilvl w:val="0"/>
          <w:numId w:val="5"/>
        </w:numPr>
        <w:autoSpaceDE/>
        <w:autoSpaceDN/>
        <w:adjustRightInd/>
        <w:jc w:val="both"/>
      </w:pPr>
      <w:r>
        <w:t>Формирование у учащихся моделей здорового поведения всех видов;</w:t>
      </w:r>
    </w:p>
    <w:p w:rsidR="007A4BFE" w:rsidRDefault="007A4BFE" w:rsidP="007A4BFE">
      <w:pPr>
        <w:widowControl/>
        <w:numPr>
          <w:ilvl w:val="0"/>
          <w:numId w:val="5"/>
        </w:numPr>
        <w:autoSpaceDE/>
        <w:autoSpaceDN/>
        <w:adjustRightInd/>
        <w:jc w:val="both"/>
      </w:pPr>
      <w:r>
        <w:t xml:space="preserve">Создание модели </w:t>
      </w:r>
      <w:proofErr w:type="spellStart"/>
      <w:r>
        <w:t>здоровьесберегающего</w:t>
      </w:r>
      <w:proofErr w:type="spellEnd"/>
      <w:r>
        <w:t xml:space="preserve"> образовательного процесса:</w:t>
      </w:r>
    </w:p>
    <w:p w:rsidR="007A4BFE" w:rsidRDefault="007A4BFE" w:rsidP="007A4BFE">
      <w:pPr>
        <w:widowControl/>
        <w:numPr>
          <w:ilvl w:val="0"/>
          <w:numId w:val="5"/>
        </w:numPr>
        <w:autoSpaceDE/>
        <w:autoSpaceDN/>
        <w:adjustRightInd/>
        <w:jc w:val="both"/>
      </w:pPr>
      <w:r>
        <w:t>Обеспечение психологической безопасности обучающихся;</w:t>
      </w:r>
    </w:p>
    <w:p w:rsidR="007A4BFE" w:rsidRDefault="007A4BFE" w:rsidP="007A4BFE">
      <w:pPr>
        <w:widowControl/>
        <w:numPr>
          <w:ilvl w:val="0"/>
          <w:numId w:val="5"/>
        </w:numPr>
        <w:autoSpaceDE/>
        <w:autoSpaceDN/>
        <w:adjustRightInd/>
        <w:jc w:val="both"/>
      </w:pPr>
      <w:r>
        <w:t>Формирование «Здорового социума» (работа с родителями и общественностью);</w:t>
      </w:r>
    </w:p>
    <w:p w:rsidR="007A4BFE" w:rsidRDefault="007A4BFE" w:rsidP="007A4BFE">
      <w:pPr>
        <w:widowControl/>
        <w:numPr>
          <w:ilvl w:val="0"/>
          <w:numId w:val="5"/>
        </w:numPr>
        <w:autoSpaceDE/>
        <w:autoSpaceDN/>
        <w:adjustRightInd/>
        <w:jc w:val="both"/>
      </w:pPr>
      <w:r>
        <w:t>Формирование культуры здоровья и ЗОЖ, как элементов социализации личности учащихся;</w:t>
      </w:r>
    </w:p>
    <w:p w:rsidR="007A4BFE" w:rsidRDefault="007A4BFE" w:rsidP="007A4BFE">
      <w:pPr>
        <w:widowControl/>
        <w:numPr>
          <w:ilvl w:val="0"/>
          <w:numId w:val="5"/>
        </w:numPr>
        <w:autoSpaceDE/>
        <w:autoSpaceDN/>
        <w:adjustRightInd/>
        <w:jc w:val="both"/>
      </w:pPr>
      <w:r>
        <w:t xml:space="preserve">Обеспечение полноценного и динамического мониторинга индивидуального уровня здоровья учащихся, </w:t>
      </w:r>
      <w:proofErr w:type="spellStart"/>
      <w:r>
        <w:t>здоровьесберегающей</w:t>
      </w:r>
      <w:proofErr w:type="spellEnd"/>
      <w:r>
        <w:t xml:space="preserve"> деятельности и </w:t>
      </w:r>
      <w:proofErr w:type="spellStart"/>
      <w:r>
        <w:t>здоровьесберегающего</w:t>
      </w:r>
      <w:proofErr w:type="spellEnd"/>
      <w:r>
        <w:t xml:space="preserve"> потенциала.</w:t>
      </w:r>
    </w:p>
    <w:p w:rsidR="007A4BFE" w:rsidRPr="00233469" w:rsidRDefault="00D01175" w:rsidP="007A4BFE">
      <w:r>
        <w:rPr>
          <w:sz w:val="24"/>
          <w:szCs w:val="24"/>
        </w:rPr>
        <w:t xml:space="preserve"> </w:t>
      </w:r>
    </w:p>
    <w:p w:rsidR="00D023DC" w:rsidRPr="00D01175" w:rsidRDefault="00D01175" w:rsidP="00D01175">
      <w:pPr>
        <w:ind w:right="360"/>
        <w:jc w:val="both"/>
        <w:rPr>
          <w:b/>
          <w:bCs/>
          <w:color w:val="FFFFFF"/>
        </w:rPr>
      </w:pPr>
      <w:r>
        <w:rPr>
          <w:rFonts w:ascii="Arial" w:hAnsi="Arial" w:cs="Arial"/>
          <w:b/>
          <w:bCs/>
        </w:rPr>
        <w:t xml:space="preserve"> </w:t>
      </w:r>
      <w:r w:rsidR="007A4BFE">
        <w:rPr>
          <w:b/>
          <w:bCs/>
          <w:color w:val="FFFFFF"/>
          <w:sz w:val="24"/>
          <w:szCs w:val="24"/>
        </w:rPr>
        <w:t xml:space="preserve">                                               </w:t>
      </w:r>
    </w:p>
    <w:sectPr w:rsidR="00D023DC" w:rsidRPr="00D01175" w:rsidSect="00D023DC">
      <w:pgSz w:w="11906" w:h="16838"/>
      <w:pgMar w:top="719" w:right="851" w:bottom="1134" w:left="12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7FC3"/>
    <w:multiLevelType w:val="hybridMultilevel"/>
    <w:tmpl w:val="45DA1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B5045C"/>
    <w:multiLevelType w:val="hybridMultilevel"/>
    <w:tmpl w:val="FAEE2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C377C7"/>
    <w:multiLevelType w:val="singleLevel"/>
    <w:tmpl w:val="B9441160"/>
    <w:lvl w:ilvl="0">
      <w:start w:val="1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04867ED"/>
    <w:multiLevelType w:val="hybridMultilevel"/>
    <w:tmpl w:val="9A2C16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1A4E0F"/>
    <w:multiLevelType w:val="hybridMultilevel"/>
    <w:tmpl w:val="A87C4218"/>
    <w:lvl w:ilvl="0" w:tplc="E6585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1033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75EB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10A39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1A669E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1CA31D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0B6ED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368EA0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66270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D160595"/>
    <w:multiLevelType w:val="hybridMultilevel"/>
    <w:tmpl w:val="A8544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725528"/>
    <w:multiLevelType w:val="hybridMultilevel"/>
    <w:tmpl w:val="372855A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DE045EB"/>
    <w:multiLevelType w:val="hybridMultilevel"/>
    <w:tmpl w:val="0FAA6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0F5589"/>
    <w:multiLevelType w:val="hybridMultilevel"/>
    <w:tmpl w:val="3EE0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5A62C9"/>
    <w:multiLevelType w:val="hybridMultilevel"/>
    <w:tmpl w:val="2AC63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C79FB"/>
    <w:multiLevelType w:val="hybridMultilevel"/>
    <w:tmpl w:val="D26043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880679"/>
    <w:multiLevelType w:val="multilevel"/>
    <w:tmpl w:val="DF78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66727D12"/>
    <w:multiLevelType w:val="hybridMultilevel"/>
    <w:tmpl w:val="2A36D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14415"/>
    <w:multiLevelType w:val="hybridMultilevel"/>
    <w:tmpl w:val="3AAE9806"/>
    <w:lvl w:ilvl="0" w:tplc="83386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0272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0E653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200D0A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74A2D0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262FB0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6BC50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12034C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0062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E990E03"/>
    <w:multiLevelType w:val="hybridMultilevel"/>
    <w:tmpl w:val="7BA27D2A"/>
    <w:lvl w:ilvl="0" w:tplc="292AB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F291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DE884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97E9C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A783D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3B23D7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BDC43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AE1E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9F06B3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10"/>
  </w:num>
  <w:num w:numId="7">
    <w:abstractNumId w:val="5"/>
  </w:num>
  <w:num w:numId="8">
    <w:abstractNumId w:val="14"/>
  </w:num>
  <w:num w:numId="9">
    <w:abstractNumId w:val="13"/>
  </w:num>
  <w:num w:numId="10">
    <w:abstractNumId w:val="4"/>
  </w:num>
  <w:num w:numId="11">
    <w:abstractNumId w:val="9"/>
  </w:num>
  <w:num w:numId="12">
    <w:abstractNumId w:val="11"/>
  </w:num>
  <w:num w:numId="13">
    <w:abstractNumId w:val="7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400B0"/>
    <w:rsid w:val="000C59FE"/>
    <w:rsid w:val="000E4BA2"/>
    <w:rsid w:val="00180CE7"/>
    <w:rsid w:val="001D6FB6"/>
    <w:rsid w:val="00264294"/>
    <w:rsid w:val="00294449"/>
    <w:rsid w:val="0034327A"/>
    <w:rsid w:val="003F11A1"/>
    <w:rsid w:val="00407252"/>
    <w:rsid w:val="004B3CD7"/>
    <w:rsid w:val="004D0A63"/>
    <w:rsid w:val="00531AA3"/>
    <w:rsid w:val="005F34AF"/>
    <w:rsid w:val="00601DEB"/>
    <w:rsid w:val="006B1E56"/>
    <w:rsid w:val="007A4BFE"/>
    <w:rsid w:val="00857573"/>
    <w:rsid w:val="00992662"/>
    <w:rsid w:val="00B14311"/>
    <w:rsid w:val="00BE458C"/>
    <w:rsid w:val="00C63104"/>
    <w:rsid w:val="00CF042C"/>
    <w:rsid w:val="00D01175"/>
    <w:rsid w:val="00D023DC"/>
    <w:rsid w:val="00D24606"/>
    <w:rsid w:val="00D400B0"/>
    <w:rsid w:val="00E14D25"/>
    <w:rsid w:val="00E72041"/>
    <w:rsid w:val="00F3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AF501B"/>
  <w15:docId w15:val="{6301789D-ABCD-4DD0-9A1F-5764C13E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023D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qFormat/>
    <w:rsid w:val="00C63104"/>
    <w:pPr>
      <w:widowControl/>
      <w:autoSpaceDE/>
      <w:autoSpaceDN/>
      <w:adjustRightInd/>
      <w:ind w:left="72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023DC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023D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D023D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A4BFE"/>
    <w:pPr>
      <w:widowControl/>
      <w:autoSpaceDE/>
      <w:autoSpaceDN/>
      <w:adjustRightInd/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A4B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uiPriority w:val="99"/>
    <w:qFormat/>
    <w:rsid w:val="007A4BFE"/>
    <w:pPr>
      <w:widowControl/>
      <w:autoSpaceDE/>
      <w:autoSpaceDN/>
      <w:adjustRightInd/>
      <w:ind w:left="720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432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2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2782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Татьяна</cp:lastModifiedBy>
  <cp:revision>12</cp:revision>
  <cp:lastPrinted>2021-10-24T17:29:00Z</cp:lastPrinted>
  <dcterms:created xsi:type="dcterms:W3CDTF">2010-10-07T16:13:00Z</dcterms:created>
  <dcterms:modified xsi:type="dcterms:W3CDTF">2021-10-24T17:30:00Z</dcterms:modified>
</cp:coreProperties>
</file>