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Модель проведения  итогового устного собеседования по русскому языку в 9 классе</w:t>
      </w:r>
    </w:p>
    <w:p>
      <w:pPr>
        <w:pStyle w:val="Normal"/>
        <w:spacing w:lineRule="auto" w:line="240" w:before="0" w:after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spacing w:before="0" w:after="0"/>
        <w:rPr>
          <w:rFonts w:cs="Times New Roman"/>
          <w:b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Общие сведения</w:t>
      </w:r>
    </w:p>
    <w:p>
      <w:pPr>
        <w:pStyle w:val="ListParagraph"/>
        <w:numPr>
          <w:ilvl w:val="0"/>
          <w:numId w:val="2"/>
        </w:numPr>
        <w:tabs>
          <w:tab w:val="left" w:pos="-1701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Технология проведения итогового устного собеседования (далее – итоговое собеседование) предполагает устное выполнение участниками заданий контрольного измерительного материала (далее – КИМ) в образовательной организации (далее – ОО). </w:t>
      </w:r>
    </w:p>
    <w:p>
      <w:pPr>
        <w:pStyle w:val="ListParagraph"/>
        <w:numPr>
          <w:ilvl w:val="0"/>
          <w:numId w:val="2"/>
        </w:numPr>
        <w:tabs>
          <w:tab w:val="left" w:pos="-1701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На выполнение работы каждому участнику отводится в среднем 15 минут.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собеседование обучающихся проводится в ОО.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собеседование проходит в аудитории проведения с оборудованным рабочим местом для осуществления аудиозаписи ответов участников итогового собеседования.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Оценка выполнения заданий итогового собеседования осуществляется в соответствии с одним из следующих вариантов</w:t>
      </w:r>
      <w:r>
        <w:rPr>
          <w:rStyle w:val="Style22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>:</w:t>
      </w:r>
    </w:p>
    <w:p>
      <w:pPr>
        <w:pStyle w:val="Normal"/>
        <w:tabs>
          <w:tab w:val="left" w:pos="-2127" w:leader="none"/>
        </w:tabs>
        <w:spacing w:before="0" w:after="0"/>
        <w:ind w:left="1418" w:hanging="0"/>
        <w:rPr>
          <w:rFonts w:cs="Times New Roman"/>
          <w:szCs w:val="24"/>
        </w:rPr>
      </w:pPr>
      <w:r>
        <w:rPr>
          <w:rFonts w:cs="Times New Roman"/>
          <w:szCs w:val="24"/>
        </w:rPr>
        <w:t>А) Первый вариант: 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>
      <w:pPr>
        <w:pStyle w:val="Normal"/>
        <w:tabs>
          <w:tab w:val="left" w:pos="-2127" w:leader="none"/>
        </w:tabs>
        <w:spacing w:before="0" w:after="0"/>
        <w:ind w:left="1418" w:hanging="0"/>
        <w:rPr>
          <w:rFonts w:cs="Times New Roman"/>
          <w:szCs w:val="24"/>
        </w:rPr>
      </w:pPr>
      <w:r>
        <w:rPr>
          <w:rFonts w:cs="Times New Roman"/>
          <w:szCs w:val="24"/>
        </w:rPr>
        <w:t>Б) Второй вариант: экспертом после окончания проведения экзамена по специально разработанным критериям по системе «зачет/незачет».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 итогового собеседования размещаются на общедоступном федеральном Интернет-ресурсе за 30 минут до начала итогового собеседования.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размещаются в открытом доступе на сайте ФГБНУ «Федеральный институт педагогических измерений».</w:t>
      </w:r>
    </w:p>
    <w:p>
      <w:pPr>
        <w:pStyle w:val="ListParagraph"/>
        <w:numPr>
          <w:ilvl w:val="0"/>
          <w:numId w:val="2"/>
        </w:numPr>
        <w:tabs>
          <w:tab w:val="left" w:pos="-2127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Зачёт выставляется участникам,  набравшим не менее 10 баллов.</w:t>
      </w:r>
    </w:p>
    <w:p>
      <w:pPr>
        <w:pStyle w:val="Normal"/>
        <w:spacing w:before="0" w:after="0"/>
        <w:rPr>
          <w:bCs/>
          <w:iCs/>
          <w:szCs w:val="28"/>
        </w:rPr>
      </w:pPr>
      <w:r>
        <w:rPr>
          <w:bCs/>
          <w:iCs/>
          <w:szCs w:val="28"/>
        </w:rPr>
      </w:r>
    </w:p>
    <w:p>
      <w:pPr>
        <w:pStyle w:val="Normal"/>
        <w:keepNext/>
        <w:keepLines/>
        <w:tabs>
          <w:tab w:val="left" w:pos="709" w:leader="none"/>
        </w:tabs>
        <w:spacing w:before="0" w:after="0"/>
        <w:rPr>
          <w:rFonts w:cs="Times New Roman"/>
          <w:b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Подготовка к проведению опытной эксплуатации</w:t>
      </w:r>
    </w:p>
    <w:p>
      <w:pPr>
        <w:pStyle w:val="ListParagraph"/>
        <w:keepNext/>
        <w:keepLines/>
        <w:numPr>
          <w:ilvl w:val="0"/>
          <w:numId w:val="3"/>
        </w:numPr>
        <w:spacing w:before="0" w:after="0"/>
        <w:ind w:left="0" w:firstLine="709"/>
        <w:rPr>
          <w:bCs/>
          <w:iCs/>
          <w:szCs w:val="28"/>
        </w:rPr>
      </w:pPr>
      <w:r>
        <w:rPr>
          <w:rFonts w:cs="Times New Roman"/>
          <w:szCs w:val="24"/>
        </w:rPr>
        <w:t>ФГБУ «ФЦТ» предоставляет:</w:t>
      </w:r>
    </w:p>
    <w:p>
      <w:pPr>
        <w:pStyle w:val="ListParagraph"/>
        <w:keepNext/>
        <w:keepLines/>
        <w:numPr>
          <w:ilvl w:val="1"/>
          <w:numId w:val="3"/>
        </w:numPr>
        <w:spacing w:before="0"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Специализированное программное обеспечение «Импорт ГИА-9» уровня регионального центра обработки информации (далее – РЦОИ) для загрузки сведений в региональную информационную систему (далее – РИС);</w:t>
      </w:r>
    </w:p>
    <w:p>
      <w:pPr>
        <w:pStyle w:val="ListParagraph"/>
        <w:keepNext/>
        <w:keepLines/>
        <w:numPr>
          <w:ilvl w:val="1"/>
          <w:numId w:val="3"/>
        </w:numPr>
        <w:spacing w:before="0"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Специализированное программное обеспечение «Импорт ГИА-9» уровня ОО для загрузки сведений в РИС (далее – ПО «Результаты итогового собеседования»).</w:t>
      </w:r>
    </w:p>
    <w:p>
      <w:pPr>
        <w:pStyle w:val="ListParagraph"/>
        <w:keepNext/>
        <w:keepLines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>
      <w:pPr>
        <w:pStyle w:val="ListParagraph"/>
        <w:keepNext/>
        <w:keepLines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РЦОИ производит сбор региональных сведений об ОО, участниках итогового собеседования при помощи ПО «Импорт ГИА-9» уровня РЦОИ.</w:t>
      </w:r>
    </w:p>
    <w:p>
      <w:pPr>
        <w:pStyle w:val="ListParagraph"/>
        <w:keepNext/>
        <w:keepLines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РЦОИ с помощью ПО «Сведения об участниках» формирует и заранее направляет XML-файлы для каждого ОО с внесенными сведениями об участниках на отчуждаемых носителях информации, либо по защищенной сети передачи данных.</w:t>
      </w:r>
    </w:p>
    <w:p>
      <w:pPr>
        <w:pStyle w:val="ListParagraph"/>
        <w:keepNext/>
        <w:keepLines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РЦОИ с помощью ПО «Импорт ГИА-9» уровня РЦОИ формирует списки участников итогового собеседования и заранее направляет в ОО на отчуждаемых носителях информации, либо по защищенной сети передачи данных. Также в ОО РЦОИ направляет журнал 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>
      <w:pPr>
        <w:pStyle w:val="ListParagraph"/>
        <w:keepNext/>
        <w:keepLines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опытной эксплуатации в регионе назначаются:</w:t>
      </w:r>
    </w:p>
    <w:p>
      <w:pPr>
        <w:pStyle w:val="ListParagraph"/>
        <w:keepNext/>
        <w:keepLines/>
        <w:numPr>
          <w:ilvl w:val="1"/>
          <w:numId w:val="3"/>
        </w:numPr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Региональный координатор проведения опытной эксплуатации от ОИВ;</w:t>
      </w:r>
    </w:p>
    <w:p>
      <w:pPr>
        <w:pStyle w:val="ListParagraph"/>
        <w:keepNext/>
        <w:keepLines/>
        <w:numPr>
          <w:ilvl w:val="1"/>
          <w:numId w:val="3"/>
        </w:numPr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>
      <w:pPr>
        <w:pStyle w:val="ListParagraph"/>
        <w:keepNext/>
        <w:keepLines/>
        <w:numPr>
          <w:ilvl w:val="1"/>
          <w:numId w:val="3"/>
        </w:numPr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передачу информации от РЦОИ;</w:t>
      </w:r>
    </w:p>
    <w:p>
      <w:pPr>
        <w:pStyle w:val="ListParagraph"/>
        <w:keepNext/>
        <w:keepLines/>
        <w:numPr>
          <w:ilvl w:val="1"/>
          <w:numId w:val="3"/>
        </w:numPr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 каждой ОО, участвующей в опытной эксплуатации, назначаются следующие специалисты:</w:t>
      </w:r>
    </w:p>
    <w:p>
      <w:pPr>
        <w:pStyle w:val="ListParagraph"/>
        <w:keepNext/>
        <w:keepLines/>
        <w:numPr>
          <w:ilvl w:val="0"/>
          <w:numId w:val="5"/>
        </w:num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>
      <w:pPr>
        <w:pStyle w:val="ListParagraph"/>
        <w:keepNext/>
        <w:keepLines/>
        <w:numPr>
          <w:ilvl w:val="0"/>
          <w:numId w:val="5"/>
        </w:num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организаторы вне аудитории, обеспечивающие передвижение обучающихся и соблюдение порядка и тишины в коридоре;</w:t>
      </w:r>
    </w:p>
    <w:p>
      <w:pPr>
        <w:pStyle w:val="ListParagraph"/>
        <w:keepNext/>
        <w:keepLines/>
        <w:numPr>
          <w:ilvl w:val="0"/>
          <w:numId w:val="5"/>
        </w:num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экзаменатор-собеседник, который проводит собеседование с обучающимся по выбранной теме, а также обеспечивающий проверку паспортных данных участника итогового собеседования, и фиксирующий время начала и время окончания итогового собеседования каждого участника;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эксперт, который оценивает качество речи участника;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технический специалист, обеспечивающий получение  материалов для проведения итогового собеседования с федерального Интернет-ресурса, а также аудиозапись бесед участников с экзаменатором-собеседником.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итогового собеседования в ОО планируется задействовать необходимое количество аудиторий проведения, 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Не позднее чем за сутки до проведения опытной эксплуатации ответственный организатор в ОО определяет необходимое количество аудиторий проведения итогового собеседования.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позднее чем за сутки до проведения опытной эксплуатации 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позднее чем за сутки до проведения опытной эксплуатации технический специалист проверяет: </w:t>
      </w:r>
    </w:p>
    <w:p>
      <w:pPr>
        <w:pStyle w:val="ListParagraph"/>
        <w:widowControl w:val="false"/>
        <w:numPr>
          <w:ilvl w:val="1"/>
          <w:numId w:val="3"/>
        </w:numPr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Готовность рабочего места для ответственного организатора ОО (наличие доступа в сеть Интернет, рабочее состояние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ОО средствами электронной почты;</w:t>
      </w:r>
    </w:p>
    <w:p>
      <w:pPr>
        <w:pStyle w:val="ListParagraph"/>
        <w:widowControl w:val="false"/>
        <w:numPr>
          <w:ilvl w:val="1"/>
          <w:numId w:val="3"/>
        </w:numPr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т.д.). Способ организации аудиозаписи ответа участника итогового собеседования (диктофон, компьютерные программы и т.д.) определяет орган исполнительной власти субъекта Российской Федерации, осуществляющий государственное управление в сфере образования.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Не менее чем за сутки до проведения опытной эксплуатации 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каждой аудитории проведения рекомендуется задействовать по одному экзаменатору-собеседнику для проведения итогового собеседования и по одному эксперту, оценивающему устный ответ участника.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итогового собеседования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 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в аудиторию проведения приглашать обучающихся в произвольном порядке.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За день или несколько дней до проведения итогового собеседования в ОО (предположительно в штабе) устанавливается ПО «Результаты итогового собеседования». В ПО загружается XML-файл, полученный от РЦОИ, с внесенными сведениями об участниках итогового собеседования.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 Ответственный организатор в ОО заполняет в </w:t>
      </w:r>
      <w:r>
        <w:rPr>
          <w:rFonts w:cs="Times New Roman"/>
          <w:i/>
          <w:szCs w:val="24"/>
        </w:rPr>
        <w:t xml:space="preserve">списках участников итогового собеседования </w:t>
      </w:r>
      <w:r>
        <w:rPr>
          <w:rFonts w:cs="Times New Roman"/>
          <w:szCs w:val="24"/>
        </w:rPr>
        <w:t>поле «Аудитория».</w:t>
      </w:r>
    </w:p>
    <w:p>
      <w:pPr>
        <w:pStyle w:val="ListParagraph"/>
        <w:widowControl w:val="false"/>
        <w:tabs>
          <w:tab w:val="left" w:pos="709" w:leader="none"/>
        </w:tabs>
        <w:spacing w:before="0" w:after="0"/>
        <w:ind w:left="0" w:firstLine="709"/>
        <w:rPr>
          <w:bCs/>
          <w:i/>
          <w:i/>
          <w:iCs/>
          <w:szCs w:val="28"/>
        </w:rPr>
      </w:pPr>
      <w:r>
        <w:rPr>
          <w:rFonts w:cs="Times New Roman"/>
          <w:b/>
          <w:i/>
          <w:sz w:val="26"/>
          <w:szCs w:val="26"/>
          <w:u w:val="single"/>
        </w:rPr>
        <w:t>Проведение итогового собеседования в ОО.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с помощью технического специалиста получает через федеральный Интернет-ресурс не позднее чем за 30 минут до начала материалы для проведения  итогового собеседования: </w:t>
      </w:r>
    </w:p>
    <w:p>
      <w:pPr>
        <w:pStyle w:val="ListParagraph"/>
        <w:widowControl w:val="false"/>
        <w:numPr>
          <w:ilvl w:val="2"/>
          <w:numId w:val="7"/>
        </w:numPr>
        <w:tabs>
          <w:tab w:val="left" w:pos="0" w:leader="none"/>
          <w:tab w:val="left" w:pos="993" w:leader="none"/>
        </w:tabs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участников (текст для чтения, карточки с темами беседы на выбор и планами беседы); </w:t>
      </w:r>
    </w:p>
    <w:p>
      <w:pPr>
        <w:pStyle w:val="ListParagraph"/>
        <w:widowControl w:val="false"/>
        <w:numPr>
          <w:ilvl w:val="2"/>
          <w:numId w:val="7"/>
        </w:numPr>
        <w:tabs>
          <w:tab w:val="left" w:pos="0" w:leader="none"/>
          <w:tab w:val="left" w:pos="993" w:leader="none"/>
        </w:tabs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беседы).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В случае отсутствия доступа к федеральному Интернет-ресурсу технический специалист незамедлительно обращается в РЦОИ для получения материалов по резервной схеме.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 распечатывает и передает ответственному организатору ОО: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списки участников итогового собеседования </w:t>
      </w:r>
      <w:r>
        <w:rPr>
          <w:rFonts w:cs="Times New Roman"/>
          <w:szCs w:val="24"/>
        </w:rPr>
        <w:t>(для регистрации участников) (приложение № 1);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 (приложение 2);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2127" w:hanging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протоколы эксперта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(на каждого участника итогового собеседования) (приложение №3).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i/>
          <w:i/>
          <w:szCs w:val="24"/>
        </w:rPr>
      </w:pPr>
      <w:r>
        <w:rPr>
          <w:rFonts w:cs="Times New Roman"/>
          <w:szCs w:val="24"/>
        </w:rPr>
        <w:t xml:space="preserve">Ответственный организатор ОО получает материалы для проведения итогового собеседования и распределяет их по аудиториям проведения. 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экзаменатору-собеседнику:</w:t>
      </w:r>
    </w:p>
    <w:p>
      <w:pPr>
        <w:pStyle w:val="ListParagraph"/>
        <w:widowControl w:val="false"/>
        <w:spacing w:before="0" w:after="0"/>
        <w:ind w:left="709" w:hanging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, где фиксируется время начала и окончания ответа каждого участника итогового собеседования; </w:t>
      </w:r>
    </w:p>
    <w:p>
      <w:pPr>
        <w:pStyle w:val="ListParagraph"/>
        <w:widowControl w:val="false"/>
        <w:spacing w:before="0" w:after="0"/>
        <w:ind w:left="709" w:hanging="0"/>
        <w:rPr>
          <w:rFonts w:cs="Times New Roman"/>
          <w:i/>
          <w:i/>
          <w:szCs w:val="24"/>
        </w:rPr>
      </w:pPr>
      <w:r>
        <w:rPr>
          <w:rFonts w:cs="Times New Roman"/>
          <w:szCs w:val="24"/>
        </w:rPr>
        <w:t xml:space="preserve">- материалы для проведения итогового собеседования: </w:t>
      </w:r>
      <w:r>
        <w:rPr>
          <w:rFonts w:cs="Times New Roman"/>
          <w:i/>
          <w:szCs w:val="24"/>
        </w:rPr>
        <w:t xml:space="preserve">тексты для чтения, листы с тремя темами беседы, карточки с планом беседы по каждой теме. </w:t>
      </w:r>
      <w:r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>
        <w:rPr>
          <w:rFonts w:cs="Times New Roman"/>
          <w:i/>
          <w:szCs w:val="24"/>
        </w:rPr>
        <w:t>протоколы эксперта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Экзаменатор-собеседник и эксперт ознакамливаются с заданиями, темами беседы и примерным кругом вопросов для обсуждения с участниками. Также эксперт ознакамливается с </w:t>
      </w:r>
      <w:r>
        <w:rPr>
          <w:rFonts w:cs="Times New Roman"/>
          <w:i/>
          <w:szCs w:val="24"/>
        </w:rPr>
        <w:t>протоколами эксперта для оценивания ответов участников итогового собеседования.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Участники итогового собеседования приглашаются в аудиторию проведения в порядке, устанавливаемом ответственным организатором ОО. 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Организатор вне аудитории сопровождает  участников  итогового собеседования в аудитории проведения и по окончании итогового собеседования – в класс.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 перед началом проведения итогового собеседования включает одну общую аудиозапись на весь день проведения итогового собеседования (один общий поток).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Экзаменатор-собеседник в аудитории проведения вносит данные участника итогового собеседования в </w:t>
      </w:r>
      <w:r>
        <w:rPr>
          <w:rFonts w:cs="Times New Roman"/>
          <w:i/>
          <w:szCs w:val="24"/>
        </w:rPr>
        <w:t>ведомость учета проведения итогового собеседования</w:t>
      </w:r>
      <w:r>
        <w:rPr>
          <w:rFonts w:cs="Times New Roman"/>
          <w:szCs w:val="24"/>
        </w:rPr>
        <w:t xml:space="preserve"> в аудитории, выдает участнику итогового собеседования КИМ, фиксирует время начала ответа и время окончания ответа каждого участника итогового собеседования, проводит собеседование.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Экзаменатор-собеседник следит за соблюдением временного регламента: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58"/>
        <w:gridCol w:w="4734"/>
        <w:gridCol w:w="48"/>
        <w:gridCol w:w="2978"/>
        <w:gridCol w:w="1502"/>
      </w:tblGrid>
      <w:tr>
        <w:trPr>
          <w:tblHeader w:val="true"/>
          <w:cantSplit w:val="true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Действия экзаменатора-собеседника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Действия обучающихся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</w:tr>
      <w:tr>
        <w:trPr>
          <w:cantSplit w:val="true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15 мин.</w:t>
            </w:r>
          </w:p>
        </w:tc>
      </w:tr>
      <w:tr>
        <w:trPr>
          <w:cantSplit w:val="true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/>
              <w:t>Приветствие ученика. Знакомство. Короткий рассказ о содержании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9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3690" w:leader="none"/>
              </w:tabs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1. ЧТЕНИЕ ТЕКСТА</w:t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/>
              <w:t>Предложить учащемуся познакомиться</w:t>
            </w:r>
            <w:r>
              <w:rPr>
                <w:b/>
              </w:rPr>
              <w:t xml:space="preserve"> </w:t>
            </w:r>
            <w:r>
              <w:rPr/>
              <w:t>с текстом для чтения вслух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i/>
                <w:i/>
              </w:rPr>
            </w:pPr>
            <w:r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Подготовка к чтению вслух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Чтение  текста про себя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2 мин.</w:t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Слушание текста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i/>
                <w:i/>
              </w:rPr>
            </w:pPr>
            <w:r>
              <w:rPr>
                <w:i/>
              </w:rPr>
              <w:t xml:space="preserve">Эмоциональная реакция на чтение ученика.  </w:t>
            </w:r>
            <w:r>
              <w:rPr/>
              <w:t>Переключение ученика на другой вид работы.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Чтение текста вслух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2 мин</w:t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Подготовка к пересказу текста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1 мин.</w:t>
            </w:r>
          </w:p>
        </w:tc>
      </w:tr>
      <w:tr>
        <w:trPr>
          <w:cantSplit w:val="true"/>
        </w:trPr>
        <w:tc>
          <w:tcPr>
            <w:tcW w:w="8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2. Выполнение задания по тексту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3 мин.</w:t>
            </w:r>
          </w:p>
        </w:tc>
      </w:tr>
      <w:tr>
        <w:trPr>
          <w:cantSplit w:val="true"/>
        </w:trPr>
        <w:tc>
          <w:tcPr>
            <w:tcW w:w="9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3. Предложить обучающемуся выбрать вариант беседы </w:t>
              <w:br/>
              <w:t>и выдать соответствующую карточку с планом монологического ответа</w:t>
            </w:r>
          </w:p>
        </w:tc>
      </w:tr>
      <w:tr>
        <w:trPr>
          <w:cantSplit w:val="true"/>
        </w:trPr>
        <w:tc>
          <w:tcPr>
            <w:tcW w:w="9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862" w:leader="none"/>
              </w:tabs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3.1. МОНОЛОГ</w:t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Предложить обучающемуся ознакомиться с планом ответа.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Предупредить, что высказывание не должно занимать более 3 минут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Подготовка к ответу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1 мин.</w:t>
            </w:r>
          </w:p>
        </w:tc>
      </w:tr>
      <w:tr>
        <w:trPr>
          <w:trHeight w:val="614" w:hRule="atLeast"/>
          <w:cantSplit w:val="true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 xml:space="preserve">Слушать устный ответ. 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i/>
                <w:i/>
              </w:rPr>
            </w:pPr>
            <w:r>
              <w:rPr>
                <w:i/>
              </w:rPr>
              <w:t>Эмоциональная реакция на описание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Ответ по плану выбранного варианта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3 мин.</w:t>
            </w:r>
          </w:p>
        </w:tc>
      </w:tr>
      <w:tr>
        <w:trPr>
          <w:cantSplit w:val="true"/>
        </w:trPr>
        <w:tc>
          <w:tcPr>
            <w:tcW w:w="9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3.2. БЕСЕДА С УЧАСТНИКОМ</w:t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Отвечает на вопросы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  <w:t>3 мин.</w:t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Эмоционально поддержать ученика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tabs>
          <w:tab w:val="left" w:pos="709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выбран первый вариант проверки работ, то эксперт,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сведения: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ФИО участника;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класс;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номер кабинета;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номер варианта;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общее количество баллов;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метку зачет/незачет;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После того, как участник итогового собеседования в аудитории проведения закончил выполнение работы, организатор вне аудитории провожает его в класс.  Затем приглашается новый участник итогового собеседования.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По завершении участниками сдачи итогового собеседования технический специалист выключает аудиозапись ответов участников и сохраняет ее в аудитории проведения. Наименование файла должно содержать дату проведения итогового собеседования, номер аудитории.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выбран второй вариант проверки, то после экзамена аудиозапись по аудитории сохраняется на флеш-носители и передается ответственному организатору ОО для дальнейшего распределения файлов между экспертами. Рекомендуется при выборе второго варианта проверки вести отдельные аудиозаписи для каждого участника.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Эксперты прослушивают аудиозаписи с работами участников итогового собеседования и заносят в </w:t>
      </w:r>
      <w:r>
        <w:rPr>
          <w:rFonts w:cs="Times New Roman"/>
          <w:i/>
          <w:szCs w:val="24"/>
        </w:rPr>
        <w:t>протокол эксперта для оценивания ответов участников</w:t>
      </w:r>
      <w:r>
        <w:rPr>
          <w:rFonts w:cs="Times New Roman"/>
          <w:szCs w:val="24"/>
        </w:rPr>
        <w:t xml:space="preserve"> итогового собеседования следующие сведения на каждого участника: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ФИО участника;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класс;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номер кабинета;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номер варианта;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общее количество баллов;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метку зачет/незачет;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before="0" w:after="0"/>
        <w:ind w:lef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Технический специалист в штабе ОО, либо иное назначенное руководителем ОО лицо, используя </w:t>
      </w:r>
      <w:r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собеседования,</w:t>
      </w:r>
      <w:r>
        <w:rPr>
          <w:rFonts w:cs="Times New Roman"/>
          <w:szCs w:val="24"/>
        </w:rPr>
        <w:t xml:space="preserve"> переносит в </w:t>
      </w:r>
      <w:r>
        <w:rPr>
          <w:rFonts w:cs="Times New Roman"/>
          <w:i/>
          <w:szCs w:val="24"/>
        </w:rPr>
        <w:t xml:space="preserve">специализированную (электронную) форму для внесения информации из протоколов оценивания итогового собеседования </w:t>
      </w:r>
      <w:r>
        <w:rPr>
          <w:rFonts w:cs="Times New Roman"/>
          <w:szCs w:val="24"/>
        </w:rPr>
        <w:t>(приложение 4) при помощи программного обеспечения «Результаты итогового собеседования» следующие поля для каждого внесенного ранее участника: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код ОО;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>ФИО эксперта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метку зачет/незачет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>
      <w:pPr>
        <w:pStyle w:val="ListParagraph"/>
        <w:tabs>
          <w:tab w:val="left" w:pos="709" w:leader="none"/>
        </w:tabs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 сохраняется техническим специалистом в специальном XML формате.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 аудио-файлы с записями ответов участников итогового собеседования, </w:t>
      </w:r>
      <w:r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собеседования, журнал проведения опытной эксплуатации</w:t>
      </w:r>
      <w:r>
        <w:rPr>
          <w:rFonts w:cs="Times New Roman"/>
          <w:szCs w:val="24"/>
        </w:rPr>
        <w:t xml:space="preserve"> ответственными организаторами ОО передаются в РЦОИ на отчуждаемых носителях информации, либо по защищенной сети передачи данных; с</w:t>
      </w:r>
      <w:r>
        <w:rPr>
          <w:rFonts w:cs="Times New Roman"/>
          <w:i/>
          <w:szCs w:val="24"/>
        </w:rPr>
        <w:t>писки участников итогового собеседования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протокол результатов участников итогового собеседования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ведомости учета проведения итогового собеседования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в аудиториях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протоколы эксперта</w:t>
      </w:r>
      <w:r>
        <w:rPr>
          <w:rFonts w:cs="Times New Roman"/>
          <w:szCs w:val="24"/>
        </w:rPr>
        <w:t xml:space="preserve"> передаются в РЦОИ на бумажном носителе.</w:t>
      </w:r>
    </w:p>
    <w:p>
      <w:pPr>
        <w:pStyle w:val="Normal"/>
        <w:keepNext/>
        <w:suppressAutoHyphens w:val="true"/>
        <w:spacing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Передача РЦОИ сведений об итоговом собеседовании в РИС.</w:t>
      </w:r>
    </w:p>
    <w:p>
      <w:pPr>
        <w:pStyle w:val="ListParagraph"/>
        <w:widowControl w:val="false"/>
        <w:numPr>
          <w:ilvl w:val="0"/>
          <w:numId w:val="8"/>
        </w:numPr>
        <w:spacing w:before="0"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РЦОИ консолидирует файлы с результатами оценивания из ОО и загружает их в РИС средствами специализированного программного обеспечения «Импорт ГИА-9» уровня РЦОИ.</w:t>
      </w:r>
    </w:p>
    <w:p>
      <w:pPr>
        <w:pStyle w:val="Normal"/>
        <w:widowControl w:val="false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  <w:r>
        <w:br w:type="page"/>
      </w:r>
    </w:p>
    <w:p>
      <w:pPr>
        <w:pStyle w:val="Normal"/>
        <w:rPr>
          <w:rFonts w:eastAsia="Times New Roman" w:cs="Times New Roman"/>
          <w:b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651"/>
        <w:gridCol w:w="1653"/>
        <w:gridCol w:w="1653"/>
        <w:gridCol w:w="1655"/>
        <w:gridCol w:w="1655"/>
        <w:gridCol w:w="1653"/>
      </w:tblGrid>
      <w:tr>
        <w:trPr/>
        <w:tc>
          <w:tcPr>
            <w:tcW w:w="1651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16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spacing w:lineRule="auto" w:line="240" w:before="0" w:after="0"/>
        <w:ind w:hanging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>
      <w:pPr>
        <w:pStyle w:val="Normal"/>
        <w:ind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Style w:val="a7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5800"/>
        <w:gridCol w:w="3379"/>
      </w:tblGrid>
      <w:tr>
        <w:trPr/>
        <w:tc>
          <w:tcPr>
            <w:tcW w:w="95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№ </w:t>
            </w:r>
            <w:r>
              <w:rPr>
                <w:rFonts w:cs="Times New Roman"/>
                <w:b/>
                <w:szCs w:val="24"/>
              </w:rPr>
              <w:t>п.п.</w:t>
            </w:r>
          </w:p>
        </w:tc>
        <w:tc>
          <w:tcPr>
            <w:tcW w:w="58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 участника</w:t>
            </w:r>
          </w:p>
        </w:tc>
        <w:tc>
          <w:tcPr>
            <w:tcW w:w="33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аудитории/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отметка  о неявке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  <w:r>
        <w:br w:type="page"/>
      </w:r>
    </w:p>
    <w:p>
      <w:pPr>
        <w:pStyle w:val="Normal"/>
        <w:jc w:val="center"/>
        <w:rPr>
          <w:rFonts w:eastAsia="Times New Roman" w:cs="Times New Roman"/>
          <w:b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Приложение 2. Форма ведомости учета проведения итогового собеседования </w:t>
        <w:br/>
        <w:t>в аудитории</w:t>
      </w:r>
    </w:p>
    <w:p>
      <w:pPr>
        <w:pStyle w:val="Normal"/>
        <w:widowControl w:val="false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651"/>
        <w:gridCol w:w="1653"/>
        <w:gridCol w:w="1653"/>
        <w:gridCol w:w="1655"/>
        <w:gridCol w:w="1655"/>
        <w:gridCol w:w="1653"/>
      </w:tblGrid>
      <w:tr>
        <w:trPr/>
        <w:tc>
          <w:tcPr>
            <w:tcW w:w="1651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16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651"/>
        <w:gridCol w:w="1653"/>
        <w:gridCol w:w="1653"/>
        <w:gridCol w:w="1655"/>
        <w:gridCol w:w="1655"/>
        <w:gridCol w:w="1653"/>
      </w:tblGrid>
      <w:tr>
        <w:trPr/>
        <w:tc>
          <w:tcPr>
            <w:tcW w:w="1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spacing w:lineRule="auto" w:line="240" w:before="0" w:after="0"/>
        <w:ind w:hanging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>
      <w:pPr>
        <w:pStyle w:val="Normal"/>
        <w:ind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Style w:val="a7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3"/>
        <w:gridCol w:w="3869"/>
        <w:gridCol w:w="1135"/>
        <w:gridCol w:w="1559"/>
        <w:gridCol w:w="1559"/>
        <w:gridCol w:w="1381"/>
      </w:tblGrid>
      <w:tr>
        <w:trPr/>
        <w:tc>
          <w:tcPr>
            <w:tcW w:w="63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№ </w:t>
            </w:r>
            <w:r>
              <w:rPr>
                <w:rFonts w:cs="Times New Roman"/>
                <w:b/>
                <w:szCs w:val="24"/>
              </w:rPr>
              <w:t>п.п.</w:t>
            </w:r>
          </w:p>
        </w:tc>
        <w:tc>
          <w:tcPr>
            <w:tcW w:w="386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 участника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 участника</w:t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891"/>
        <w:gridCol w:w="299"/>
        <w:gridCol w:w="2282"/>
        <w:gridCol w:w="299"/>
        <w:gridCol w:w="2150"/>
      </w:tblGrid>
      <w:tr>
        <w:trPr>
          <w:trHeight w:val="63" w:hRule="atLeast"/>
        </w:trPr>
        <w:tc>
          <w:tcPr>
            <w:tcW w:w="489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/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/</w:t>
            </w:r>
          </w:p>
        </w:tc>
        <w:tc>
          <w:tcPr>
            <w:tcW w:w="21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ФИО экзаменатора-собеседника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8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</w:tr>
    </w:tbl>
    <w:p>
      <w:pPr>
        <w:pStyle w:val="Normal"/>
        <w:widowControl w:val="false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891"/>
        <w:gridCol w:w="299"/>
        <w:gridCol w:w="2282"/>
        <w:gridCol w:w="299"/>
        <w:gridCol w:w="2150"/>
      </w:tblGrid>
      <w:tr>
        <w:trPr>
          <w:trHeight w:val="63" w:hRule="atLeast"/>
        </w:trPr>
        <w:tc>
          <w:tcPr>
            <w:tcW w:w="489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/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/</w:t>
            </w:r>
          </w:p>
        </w:tc>
        <w:tc>
          <w:tcPr>
            <w:tcW w:w="21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ФИО эксперта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8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</w:tr>
    </w:tbl>
    <w:p>
      <w:pPr>
        <w:pStyle w:val="Normal"/>
        <w:suppressAutoHyphens w:val="true"/>
        <w:spacing w:before="0" w:after="0"/>
        <w:ind w:hanging="0"/>
        <w:jc w:val="center"/>
        <w:rPr>
          <w:rFonts w:eastAsia="Times New Roman" w:cs="Times New Roman"/>
          <w:b/>
          <w:b/>
          <w:color w:val="000000"/>
          <w:szCs w:val="24"/>
          <w:lang w:eastAsia="ru-RU"/>
        </w:rPr>
      </w:pPr>
      <w:r>
        <w:br w:type="page"/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Приложение 3. Форма протокола эксперта для оценивания ответов </w:t>
        <w:br/>
        <w:t>участников итогового собеседования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652"/>
        <w:gridCol w:w="8268"/>
      </w:tblGrid>
      <w:tr>
        <w:trPr>
          <w:trHeight w:val="582" w:hRule="atLeast"/>
        </w:trPr>
        <w:tc>
          <w:tcPr>
            <w:tcW w:w="165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8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rPr>
          <w:b/>
          <w:b/>
          <w:sz w:val="4"/>
          <w:szCs w:val="28"/>
        </w:rPr>
      </w:pPr>
      <w:r>
        <w:rPr>
          <w:b/>
          <w:sz w:val="4"/>
          <w:szCs w:val="28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651"/>
        <w:gridCol w:w="1653"/>
        <w:gridCol w:w="1653"/>
        <w:gridCol w:w="1655"/>
        <w:gridCol w:w="1655"/>
        <w:gridCol w:w="1653"/>
      </w:tblGrid>
      <w:tr>
        <w:trPr/>
        <w:tc>
          <w:tcPr>
            <w:tcW w:w="1651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65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аудитории</w:t>
            </w:r>
          </w:p>
        </w:tc>
        <w:tc>
          <w:tcPr>
            <w:tcW w:w="16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16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  <w:r>
        <w:rPr>
          <w:rFonts w:eastAsia="Times New Roman" w:cs="Times New Roman"/>
          <w:color w:val="000000"/>
          <w:sz w:val="2"/>
          <w:szCs w:val="2"/>
          <w:lang w:eastAsia="ru-RU"/>
        </w:rPr>
      </w:r>
    </w:p>
    <w:p>
      <w:pPr>
        <w:pStyle w:val="Normal"/>
        <w:suppressAutoHyphens w:val="true"/>
        <w:spacing w:before="0" w:after="0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7"/>
        <w:tblW w:w="10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4572"/>
        <w:gridCol w:w="2445"/>
        <w:gridCol w:w="2445"/>
      </w:tblGrid>
      <w:tr>
        <w:trPr/>
        <w:tc>
          <w:tcPr>
            <w:tcW w:w="67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Балл</w:t>
            </w:r>
          </w:p>
        </w:tc>
      </w:tr>
      <w:tr>
        <w:trPr/>
        <w:tc>
          <w:tcPr>
            <w:tcW w:w="1013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01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фактологической точности при пересказе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01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01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01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01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4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7692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b/>
          <w:b/>
          <w:sz w:val="22"/>
          <w:szCs w:val="28"/>
        </w:rPr>
      </w:pPr>
      <w:r>
        <w:rPr>
          <w:b/>
          <w:sz w:val="22"/>
          <w:szCs w:val="28"/>
        </w:rPr>
      </w:r>
    </w:p>
    <w:tbl>
      <w:tblPr>
        <w:tblStyle w:val="a7"/>
        <w:tblW w:w="7054" w:type="dxa"/>
        <w:jc w:val="righ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464"/>
        <w:gridCol w:w="1197"/>
        <w:gridCol w:w="1196"/>
        <w:gridCol w:w="1196"/>
      </w:tblGrid>
      <w:tr>
        <w:trPr/>
        <w:tc>
          <w:tcPr>
            <w:tcW w:w="346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b/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1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b/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rPr>
          <w:sz w:val="20"/>
          <w:szCs w:val="28"/>
        </w:rPr>
      </w:pPr>
      <w:r>
        <w:rPr>
          <w:sz w:val="20"/>
          <w:szCs w:val="28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903"/>
        <w:gridCol w:w="277"/>
        <w:gridCol w:w="2293"/>
        <w:gridCol w:w="286"/>
        <w:gridCol w:w="2162"/>
      </w:tblGrid>
      <w:tr>
        <w:trPr>
          <w:trHeight w:val="63" w:hRule="atLeast"/>
        </w:trPr>
        <w:tc>
          <w:tcPr>
            <w:tcW w:w="49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490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b/>
                <w:sz w:val="18"/>
                <w:szCs w:val="28"/>
              </w:rPr>
              <w:t>ФИО эксперта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29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6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sz w:val="20"/>
                <w:szCs w:val="28"/>
              </w:rPr>
            </w:pPr>
            <w:r>
              <w:rPr>
                <w:b/>
                <w:sz w:val="18"/>
                <w:szCs w:val="28"/>
              </w:rPr>
              <w:t>Дата</w:t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b/>
          <w:b/>
          <w:szCs w:val="28"/>
        </w:rPr>
      </w:pPr>
      <w:r>
        <w:br w:type="page"/>
      </w:r>
      <w:r>
        <w:rPr>
          <w:b/>
          <w:szCs w:val="28"/>
        </w:rPr>
        <w:t>Приложение 4. Специализированная форма для внесения информации из протоколов оценивания итогового собеседования</w:t>
      </w:r>
    </w:p>
    <w:p>
      <w:pPr>
        <w:pStyle w:val="Normal"/>
        <w:suppressAutoHyphens w:val="true"/>
        <w:spacing w:before="0" w:after="0"/>
        <w:rPr>
          <w:szCs w:val="28"/>
        </w:rPr>
      </w:pPr>
      <w:r>
        <w:rPr>
          <w:szCs w:val="28"/>
        </w:rPr>
        <w:t>Цветом отмечены поля, необходимые к заполнению на уровне ОО.</w:t>
      </w:r>
    </w:p>
    <w:p>
      <w:pPr>
        <w:pStyle w:val="Normal"/>
        <w:suppressAutoHyphens w:val="true"/>
        <w:spacing w:before="0" w:after="0"/>
        <w:ind w:left="-426" w:hanging="0"/>
        <w:jc w:val="center"/>
        <w:rPr>
          <w:szCs w:val="28"/>
        </w:rPr>
      </w:pPr>
      <w:r>
        <w:rPr/>
        <w:drawing>
          <wp:inline distT="0" distB="0" distL="19050" distR="0">
            <wp:extent cx="6864350" cy="29457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before="0" w:after="0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before="0" w:after="0"/>
        <w:ind w:left="-567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before="0" w:after="0"/>
        <w:ind w:left="-567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before="0" w:after="0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851" w:header="0" w:top="1134" w:footer="22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0939394"/>
    </w:sdtPr>
    <w:sdtContent>
      <w:p>
        <w:pPr>
          <w:pStyle w:val="Style3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9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bf0"/>
    <w:pPr>
      <w:widowControl/>
      <w:bidi w:val="0"/>
      <w:spacing w:lineRule="auto" w:line="360" w:before="0" w:after="20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d508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1d9f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391d9f"/>
    <w:rPr>
      <w:rFonts w:ascii="Times New Roman" w:hAnsi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391d9f"/>
    <w:rPr>
      <w:b/>
      <w:bCs/>
    </w:rPr>
  </w:style>
  <w:style w:type="character" w:styleId="Style17" w:customStyle="1">
    <w:name w:val="Абзац списка Знак"/>
    <w:link w:val="a3"/>
    <w:uiPriority w:val="34"/>
    <w:qFormat/>
    <w:locked/>
    <w:rsid w:val="00d36230"/>
    <w:rPr>
      <w:rFonts w:ascii="Times New Roman" w:hAnsi="Times New Roman"/>
      <w:sz w:val="24"/>
    </w:rPr>
  </w:style>
  <w:style w:type="character" w:styleId="Style18" w:customStyle="1">
    <w:name w:val="Верхний колонтитул Знак"/>
    <w:basedOn w:val="DefaultParagraphFont"/>
    <w:link w:val="ae"/>
    <w:uiPriority w:val="99"/>
    <w:semiHidden/>
    <w:qFormat/>
    <w:rsid w:val="001023fa"/>
    <w:rPr>
      <w:rFonts w:ascii="Times New Roman" w:hAnsi="Times New Roman"/>
      <w:sz w:val="24"/>
    </w:rPr>
  </w:style>
  <w:style w:type="character" w:styleId="Style19" w:customStyle="1">
    <w:name w:val="Нижний колонтитул Знак"/>
    <w:basedOn w:val="DefaultParagraphFont"/>
    <w:link w:val="af0"/>
    <w:uiPriority w:val="99"/>
    <w:qFormat/>
    <w:rsid w:val="001023fa"/>
    <w:rPr>
      <w:rFonts w:ascii="Times New Roman" w:hAnsi="Times New Roman"/>
      <w:sz w:val="24"/>
    </w:rPr>
  </w:style>
  <w:style w:type="character" w:styleId="Style20" w:customStyle="1">
    <w:name w:val="Текст сноски Знак"/>
    <w:basedOn w:val="DefaultParagraphFont"/>
    <w:link w:val="af2"/>
    <w:uiPriority w:val="99"/>
    <w:semiHidden/>
    <w:qFormat/>
    <w:rsid w:val="002720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72013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ы концевой сноски"/>
    <w:qFormat/>
    <w:rPr/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6">
    <w:name w:val="Body Text"/>
    <w:basedOn w:val="Normal"/>
    <w:pPr>
      <w:spacing w:lineRule="auto" w:line="288" w:before="0" w:after="14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793bf0"/>
    <w:pPr>
      <w:spacing w:before="0" w:after="200"/>
      <w:ind w:left="720" w:firstLine="709"/>
      <w:contextualSpacing/>
    </w:pPr>
    <w:rPr/>
  </w:style>
  <w:style w:type="paragraph" w:styleId="Normal1" w:customStyle="1">
    <w:name w:val="Normal1"/>
    <w:qFormat/>
    <w:rsid w:val="00793bf0"/>
    <w:pPr>
      <w:widowControl/>
      <w:suppressAutoHyphens w:val="true"/>
      <w:bidi w:val="0"/>
      <w:spacing w:lineRule="auto" w:line="240" w:before="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d50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3f78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391d9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391d9f"/>
    <w:pPr/>
    <w:rPr>
      <w:b/>
      <w:bCs/>
    </w:rPr>
  </w:style>
  <w:style w:type="paragraph" w:styleId="Style30">
    <w:name w:val="Header"/>
    <w:basedOn w:val="Normal"/>
    <w:link w:val="af"/>
    <w:uiPriority w:val="99"/>
    <w:semiHidden/>
    <w:unhideWhenUsed/>
    <w:rsid w:val="001023f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1"/>
    <w:uiPriority w:val="99"/>
    <w:unhideWhenUsed/>
    <w:rsid w:val="001023f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f3"/>
    <w:uiPriority w:val="99"/>
    <w:semiHidden/>
    <w:unhideWhenUsed/>
    <w:qFormat/>
    <w:rsid w:val="00272013"/>
    <w:pPr>
      <w:spacing w:lineRule="auto" w:line="240" w:before="0" w:after="0"/>
    </w:pPr>
    <w:rPr>
      <w:sz w:val="20"/>
      <w:szCs w:val="20"/>
    </w:rPr>
  </w:style>
  <w:style w:type="paragraph" w:styleId="Style32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Props1.xml><?xml version="1.0" encoding="utf-8"?>
<ds:datastoreItem xmlns:ds="http://schemas.openxmlformats.org/officeDocument/2006/customXml" ds:itemID="{69C780A5-21EC-4AEE-96D8-2CF25B7BA192}"/>
</file>

<file path=customXml/itemProps2.xml><?xml version="1.0" encoding="utf-8"?>
<ds:datastoreItem xmlns:ds="http://schemas.openxmlformats.org/officeDocument/2006/customXml" ds:itemID="{76B2FA45-FD83-479F-997D-3C0507FF22A2}"/>
</file>

<file path=customXml/itemProps3.xml><?xml version="1.0" encoding="utf-8"?>
<ds:datastoreItem xmlns:ds="http://schemas.openxmlformats.org/officeDocument/2006/customXml" ds:itemID="{9B93155B-FA23-4CDF-8796-5F11A9A61D7D}"/>
</file>

<file path=customXml/itemProps4.xml><?xml version="1.0" encoding="utf-8"?>
<ds:datastoreItem xmlns:ds="http://schemas.openxmlformats.org/officeDocument/2006/customXml" ds:itemID="{4EDDA446-CF24-4B4A-9F62-E919C3C0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LibreOffice/5.4.1.2$Windows_X86_64 LibreOffice_project/ea7cb86e6eeb2bf3a5af73a8f7777ac570321527</Application>
  <Pages>13</Pages>
  <Words>2171</Words>
  <Characters>15224</Characters>
  <CharactersWithSpaces>17106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2017-11-09T12:04:00Z</dcterms:created>
  <dc:creator>vshcherbak</dc:creator>
  <dc:description/>
  <dc:language>ru-RU</dc:language>
  <cp:lastModifiedBy>VDavyidenkova</cp:lastModifiedBy>
  <cp:lastPrinted>2017-10-31T11:56:00Z</cp:lastPrinted>
  <dcterms:modified xsi:type="dcterms:W3CDTF">2017-11-09T12:07:00Z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0x010100E048CCE6DF774CBF965B3AE24B488F6B0088795D0DA058AD408B5BFAB78B1D45D7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