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506"/>
        <w:gridCol w:w="116"/>
        <w:gridCol w:w="8"/>
        <w:gridCol w:w="1083"/>
        <w:gridCol w:w="16"/>
        <w:gridCol w:w="95"/>
        <w:gridCol w:w="11"/>
        <w:gridCol w:w="2084"/>
        <w:gridCol w:w="123"/>
        <w:gridCol w:w="96"/>
        <w:gridCol w:w="127"/>
        <w:gridCol w:w="2226"/>
      </w:tblGrid>
      <w:tr w:rsidR="003544F1" w:rsidTr="003544F1">
        <w:trPr>
          <w:trHeight w:val="1379"/>
        </w:trPr>
        <w:tc>
          <w:tcPr>
            <w:tcW w:w="1049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544F1" w:rsidRDefault="003544F1" w:rsidP="002D531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ind w:left="2515" w:right="2510"/>
              <w:jc w:val="center"/>
            </w:pPr>
            <w:r>
              <w:rPr>
                <w:b/>
                <w:sz w:val="24"/>
              </w:rPr>
              <w:t xml:space="preserve">КАЛЕНДАРНЫЙ ПЛАН ВОСПИТАТЕЛЬНОЙ РАБОТЫ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2021-2022 УЧЕБНЫЙ ГОД</w:t>
            </w:r>
          </w:p>
          <w:p w:rsidR="003544F1" w:rsidRDefault="003544F1" w:rsidP="002D5319">
            <w:pPr>
              <w:pStyle w:val="TableParagraph"/>
              <w:ind w:left="1720" w:right="1716"/>
              <w:jc w:val="center"/>
            </w:pPr>
            <w:r>
              <w:rPr>
                <w:b/>
                <w:sz w:val="24"/>
              </w:rPr>
              <w:t>5-8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544F1" w:rsidTr="003544F1">
        <w:trPr>
          <w:trHeight w:val="828"/>
        </w:trPr>
        <w:tc>
          <w:tcPr>
            <w:tcW w:w="1049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ind w:left="1720" w:right="1716"/>
              <w:jc w:val="center"/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3544F1" w:rsidTr="003544F1">
        <w:trPr>
          <w:trHeight w:val="830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ind w:left="1983" w:right="1978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left="183" w:right="170"/>
              <w:jc w:val="center"/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44F1" w:rsidRDefault="003544F1" w:rsidP="002D5319">
            <w:pPr>
              <w:pStyle w:val="TableParagraph"/>
              <w:spacing w:line="264" w:lineRule="exact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4F1" w:rsidTr="003544F1">
        <w:trPr>
          <w:trHeight w:val="1103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8" w:lineRule="exact"/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3544F1" w:rsidRDefault="003544F1" w:rsidP="002D5319">
            <w:pPr>
              <w:pStyle w:val="TableParagraph"/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8" w:lineRule="exact"/>
              <w:ind w:left="179" w:right="171"/>
              <w:rPr>
                <w:sz w:val="24"/>
              </w:rPr>
            </w:pPr>
            <w:r>
              <w:rPr>
                <w:sz w:val="24"/>
              </w:rPr>
              <w:t>1.09.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8" w:lineRule="exact"/>
              <w:ind w:left="104" w:right="10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3544F1" w:rsidRDefault="003544F1" w:rsidP="002D5319">
            <w:pPr>
              <w:pStyle w:val="TableParagraph"/>
              <w:spacing w:line="270" w:lineRule="atLeast"/>
              <w:ind w:left="107" w:right="101"/>
              <w:jc w:val="center"/>
            </w:pPr>
            <w:r>
              <w:rPr>
                <w:sz w:val="24"/>
              </w:rPr>
              <w:t>директора по ВР,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275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56" w:lineRule="exact"/>
              <w:ind w:left="179" w:right="1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</w:tr>
      <w:tr w:rsidR="003544F1" w:rsidTr="003544F1">
        <w:trPr>
          <w:trHeight w:val="1106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left="0" w:right="894"/>
            </w:pP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ОЖЗ)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ind w:left="179"/>
              <w:rPr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85"/>
            </w:pPr>
            <w:r>
              <w:rPr>
                <w:sz w:val="24"/>
              </w:rPr>
              <w:t>директора по УВР,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856"/>
            </w:pPr>
            <w:r>
              <w:rPr>
                <w:sz w:val="24"/>
              </w:rPr>
              <w:t>Учебно-тренировочная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990"/>
            </w:pPr>
            <w:r>
              <w:rPr>
                <w:sz w:val="24"/>
              </w:rPr>
              <w:t>Учитель ОБЖ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588"/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Калужский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179" w:right="3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955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3544F1" w:rsidRDefault="003544F1" w:rsidP="002D5319">
            <w:pPr>
              <w:pStyle w:val="TableParagraph"/>
              <w:spacing w:line="269" w:lineRule="exact"/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3544F1" w:rsidTr="003544F1">
        <w:trPr>
          <w:trHeight w:val="275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  <w:ind w:left="107"/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6" w:lineRule="exact"/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 «Осенний вернисаж»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44F1" w:rsidRDefault="003544F1" w:rsidP="002D5319">
            <w:pPr>
              <w:pStyle w:val="TableParagraph"/>
              <w:spacing w:line="262" w:lineRule="exact"/>
              <w:ind w:right="955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Тверского герба и флага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3544F1" w:rsidRDefault="003544F1" w:rsidP="002D5319">
            <w:pPr>
              <w:pStyle w:val="TableParagraph"/>
              <w:spacing w:line="262" w:lineRule="exact"/>
              <w:ind w:right="955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4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</w:p>
          <w:p w:rsidR="003544F1" w:rsidRDefault="003544F1" w:rsidP="002D5319">
            <w:pPr>
              <w:pStyle w:val="TableParagraph"/>
              <w:spacing w:line="269" w:lineRule="exact"/>
            </w:pP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544F1" w:rsidRDefault="003544F1" w:rsidP="002D5319">
            <w:pPr>
              <w:pStyle w:val="TableParagraph"/>
              <w:spacing w:line="269" w:lineRule="exact"/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3544F1" w:rsidTr="003544F1">
        <w:trPr>
          <w:trHeight w:val="1103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left="146" w:right="891"/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фестиваля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46"/>
            </w:pP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ВместеЯрче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027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Общешкольное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1027"/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Единый урок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3544F1" w:rsidRDefault="003544F1" w:rsidP="002D531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before="125"/>
              <w:ind w:left="23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544F1" w:rsidTr="003544F1">
        <w:trPr>
          <w:trHeight w:val="554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Уроки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(беседы,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часы)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lastRenderedPageBreak/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87"/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 Неизвестного солдата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272" w:right="23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</w:p>
          <w:p w:rsidR="003544F1" w:rsidRDefault="003544F1" w:rsidP="002D531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1104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right="601"/>
            </w:pPr>
            <w:r>
              <w:rPr>
                <w:sz w:val="24"/>
              </w:rPr>
              <w:t>Беседы, классные часы,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Калинин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272" w:right="23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Зам.дир.по ВР</w:t>
            </w:r>
          </w:p>
          <w:p w:rsidR="003544F1" w:rsidRDefault="003544F1" w:rsidP="002D531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Социально-благотворительная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3544F1" w:rsidRDefault="003544F1" w:rsidP="002D5319">
            <w:pPr>
              <w:pStyle w:val="TableParagraph"/>
              <w:spacing w:line="269" w:lineRule="exact"/>
            </w:pPr>
            <w:r>
              <w:rPr>
                <w:sz w:val="24"/>
              </w:rPr>
              <w:t>«Память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сердец».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632"/>
              <w:rPr>
                <w:sz w:val="24"/>
              </w:rPr>
            </w:pPr>
            <w:r>
              <w:rPr>
                <w:sz w:val="24"/>
              </w:rPr>
              <w:t>информированию детей и молодёжи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ВИЧ/СПИДа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3544F1" w:rsidTr="003544F1">
        <w:trPr>
          <w:trHeight w:val="534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5"/>
                <w:sz w:val="24"/>
              </w:rPr>
              <w:t>Всероссийский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чтецов</w:t>
            </w:r>
          </w:p>
          <w:p w:rsidR="003544F1" w:rsidRDefault="003544F1" w:rsidP="002D53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5"/>
                <w:sz w:val="24"/>
              </w:rPr>
              <w:t>«Живая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классика»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7" w:lineRule="exact"/>
              <w:ind w:left="439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before="118"/>
              <w:ind w:left="8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3544F1" w:rsidRDefault="003544F1" w:rsidP="002D5319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3544F1" w:rsidTr="003544F1">
        <w:trPr>
          <w:trHeight w:val="1655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«А ну-ка, мальчики!»,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учителей-мужчин,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561"/>
              <w:rPr>
                <w:sz w:val="24"/>
              </w:rPr>
            </w:pPr>
            <w:r>
              <w:rPr>
                <w:sz w:val="24"/>
              </w:rPr>
              <w:t>мальчиков,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544F1" w:rsidTr="003544F1">
        <w:trPr>
          <w:trHeight w:val="1106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«Столовая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птиц» (изготовление, развешивание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птиц)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4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декабрь-февраль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1932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Участие в районных, областных,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«Пасхальное яйцо», «Солдатский платок»,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«Живая классика»и многих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3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3544F1" w:rsidTr="003544F1">
        <w:trPr>
          <w:trHeight w:val="1380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 учителей-женщин, 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ликвидации последствий катастрофы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Экологический десант «Зеленая весна»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ind w:left="272" w:right="23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олимпиадах,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викторинах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уч.года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352"/>
              <w:rPr>
                <w:sz w:val="24"/>
              </w:rPr>
            </w:pPr>
          </w:p>
          <w:p w:rsidR="003544F1" w:rsidRDefault="003544F1" w:rsidP="002D5319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3544F1" w:rsidRDefault="003544F1" w:rsidP="002D5319">
            <w:pPr>
              <w:pStyle w:val="TableParagraph"/>
              <w:spacing w:line="269" w:lineRule="exact"/>
              <w:ind w:right="352"/>
              <w:rPr>
                <w:sz w:val="24"/>
              </w:rPr>
            </w:pPr>
            <w:r>
              <w:rPr>
                <w:color w:val="1C1C1C"/>
                <w:sz w:val="24"/>
              </w:rPr>
              <w:t>событиям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памятным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датам</w:t>
            </w:r>
          </w:p>
          <w:p w:rsidR="003544F1" w:rsidRDefault="003544F1" w:rsidP="002D5319">
            <w:pPr>
              <w:rPr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272" w:right="23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8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1464"/>
              <w:rPr>
                <w:sz w:val="24"/>
              </w:rPr>
            </w:pPr>
            <w:r>
              <w:rPr>
                <w:color w:val="1C1C1C"/>
                <w:sz w:val="24"/>
              </w:rPr>
              <w:t>Торжественное мероприятие,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посвященное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Дню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272" w:right="236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30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Переводные линейки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5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</w:p>
        </w:tc>
        <w:tc>
          <w:tcPr>
            <w:tcW w:w="1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ind w:left="441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3544F1">
            <w:pPr>
              <w:pStyle w:val="TableParagraph"/>
              <w:spacing w:line="262" w:lineRule="exact"/>
              <w:ind w:left="2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уч.года</w:t>
            </w:r>
          </w:p>
        </w:tc>
        <w:tc>
          <w:tcPr>
            <w:tcW w:w="25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руководители,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10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9" w:lineRule="exact"/>
              <w:ind w:left="1720" w:right="1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145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820" w:right="475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6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«Инфознайка»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 Лаборатория инженерного творчества»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«Школа безопасности»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«Подвижные игры с элементами волейбола»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«Мини-футбол»</w:t>
            </w:r>
          </w:p>
          <w:p w:rsidR="003544F1" w:rsidRDefault="003544F1" w:rsidP="002D5319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«Мастерица»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«Тимуровцы»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«Юнармия»</w:t>
            </w:r>
          </w:p>
          <w:p w:rsidR="003544F1" w:rsidRDefault="003544F1" w:rsidP="002D531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104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spacing w:before="1"/>
              <w:ind w:left="2389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303" w:right="28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1115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(встречи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профессий, мастер-классы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7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села</w:t>
            </w:r>
            <w:r>
              <w:rPr>
                <w:sz w:val="24"/>
              </w:rPr>
              <w:t>,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профессиях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299" w:right="28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Онлайн-уроки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1103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35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Сотрудничество с Центром занятости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 временного 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44F1" w:rsidRDefault="003544F1" w:rsidP="002D53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4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ind w:left="2389" w:right="2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Музейное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285" w:right="26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280" w:right="268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театров,  музеев, технопарка «Кванториум»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spacing w:line="265" w:lineRule="exact"/>
              <w:ind w:left="216" w:right="4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3544F1">
            <w:pPr>
              <w:pStyle w:val="TableParagraph"/>
              <w:spacing w:line="269" w:lineRule="exact"/>
              <w:ind w:left="216" w:right="49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spacing w:line="262" w:lineRule="exact"/>
              <w:ind w:left="21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3544F1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Твер</w:t>
            </w: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пределы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spacing w:line="262" w:lineRule="exact"/>
              <w:ind w:left="216" w:right="48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3544F1">
            <w:pPr>
              <w:pStyle w:val="TableParagraph"/>
              <w:spacing w:line="269" w:lineRule="exact"/>
              <w:ind w:left="216" w:right="49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tbl>
      <w:tblPr>
        <w:tblStyle w:val="a6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2268"/>
        <w:gridCol w:w="2410"/>
      </w:tblGrid>
      <w:tr w:rsidR="003544F1" w:rsidTr="003544F1">
        <w:tc>
          <w:tcPr>
            <w:tcW w:w="10490" w:type="dxa"/>
            <w:gridSpan w:val="4"/>
          </w:tcPr>
          <w:p w:rsidR="003544F1" w:rsidRPr="003544F1" w:rsidRDefault="003544F1" w:rsidP="002D531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544F1">
              <w:rPr>
                <w:b/>
                <w:sz w:val="24"/>
                <w:szCs w:val="24"/>
                <w:lang w:val="ru-RU"/>
              </w:rPr>
              <w:t>Детские общественные объединения</w:t>
            </w:r>
            <w:r>
              <w:rPr>
                <w:b/>
                <w:sz w:val="24"/>
                <w:szCs w:val="24"/>
                <w:lang w:val="ru-RU"/>
              </w:rPr>
              <w:t xml:space="preserve"> «Тимуровцы» и «Юнармия»</w:t>
            </w:r>
          </w:p>
          <w:p w:rsidR="003544F1" w:rsidRPr="003544F1" w:rsidRDefault="003544F1" w:rsidP="002D53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«Дети Беслана»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воспитателя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«Блокадный хлеб»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Агитбригада «Здоровым быть модно»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Афганистан-боль души моей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Победы. Акция «Бессмертный полк»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  <w:tr w:rsidR="003544F1" w:rsidTr="003544F1">
        <w:tc>
          <w:tcPr>
            <w:tcW w:w="467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Свеча памяти</w:t>
            </w:r>
          </w:p>
          <w:p w:rsidR="003544F1" w:rsidRDefault="003544F1" w:rsidP="002D531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</w:t>
            </w:r>
          </w:p>
        </w:tc>
        <w:tc>
          <w:tcPr>
            <w:tcW w:w="2268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544F1" w:rsidRDefault="003544F1" w:rsidP="002D5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</w:t>
            </w:r>
          </w:p>
        </w:tc>
      </w:tr>
    </w:tbl>
    <w:tbl>
      <w:tblPr>
        <w:tblW w:w="10602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22"/>
        <w:gridCol w:w="1202"/>
        <w:gridCol w:w="2441"/>
        <w:gridCol w:w="2337"/>
      </w:tblGrid>
      <w:tr w:rsidR="003544F1" w:rsidTr="003544F1">
        <w:trPr>
          <w:trHeight w:val="827"/>
        </w:trPr>
        <w:tc>
          <w:tcPr>
            <w:tcW w:w="10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spacing w:before="1"/>
              <w:ind w:left="2389" w:right="2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3544F1" w:rsidTr="003544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303" w:right="28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4F1" w:rsidTr="003544F1">
        <w:trPr>
          <w:trHeight w:val="110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Участие в конкурсах 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7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учителя-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3544F1" w:rsidTr="003544F1">
        <w:trPr>
          <w:trHeight w:val="55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110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День знаний,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7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снежинка»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(сделай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421" w:right="41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30"/>
        </w:trPr>
        <w:tc>
          <w:tcPr>
            <w:tcW w:w="10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3544F1" w:rsidRDefault="003544F1" w:rsidP="002D5319">
            <w:pPr>
              <w:pStyle w:val="TableParagraph"/>
              <w:spacing w:before="1"/>
              <w:ind w:left="2389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3544F1" w:rsidTr="003544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792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303" w:right="285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298" w:right="285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before="9"/>
              <w:ind w:left="0"/>
            </w:pPr>
          </w:p>
          <w:p w:rsidR="003544F1" w:rsidRDefault="003544F1" w:rsidP="002D5319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544F1" w:rsidTr="003544F1">
        <w:trPr>
          <w:trHeight w:val="55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8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396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193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психолого-</w:t>
            </w:r>
          </w:p>
          <w:p w:rsidR="003544F1" w:rsidRDefault="003544F1" w:rsidP="002D5319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педагогическом консилиуме,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острых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544F1" w:rsidRDefault="003544F1" w:rsidP="002D531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544F1" w:rsidRDefault="003544F1" w:rsidP="002D5319">
            <w:pPr>
              <w:pStyle w:val="TableParagraph"/>
              <w:spacing w:line="270" w:lineRule="atLeast"/>
              <w:ind w:left="109" w:right="438"/>
              <w:rPr>
                <w:sz w:val="24"/>
              </w:rPr>
            </w:pPr>
            <w:r>
              <w:rPr>
                <w:sz w:val="24"/>
              </w:rPr>
              <w:t>педагог, 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44F1" w:rsidRDefault="003544F1" w:rsidP="002D5319">
            <w:pPr>
              <w:pStyle w:val="TableParagraph"/>
              <w:spacing w:line="270" w:lineRule="atLeast"/>
              <w:ind w:right="354"/>
              <w:rPr>
                <w:sz w:val="24"/>
              </w:rPr>
            </w:pPr>
            <w:r>
              <w:rPr>
                <w:sz w:val="24"/>
              </w:rPr>
              <w:t>родителями посредством  школьного сайта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57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544F1" w:rsidTr="003544F1">
        <w:trPr>
          <w:trHeight w:val="554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3544F1" w:rsidRDefault="003544F1" w:rsidP="002D531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551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544F1" w:rsidRDefault="003544F1" w:rsidP="002D5319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110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Совет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Школы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</w:p>
          <w:p w:rsidR="003544F1" w:rsidRDefault="003544F1" w:rsidP="002D5319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неблагополучными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семьями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детей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2D5319">
            <w:pPr>
              <w:pStyle w:val="TableParagraph"/>
              <w:ind w:left="109" w:right="34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3544F1" w:rsidRDefault="003544F1" w:rsidP="002D531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3544F1" w:rsidRDefault="003544F1" w:rsidP="003544F1">
            <w:pPr>
              <w:pStyle w:val="TableParagraph"/>
              <w:ind w:left="107" w:right="1200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3544F1" w:rsidRDefault="003544F1" w:rsidP="003544F1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544F1" w:rsidTr="003544F1">
        <w:trPr>
          <w:trHeight w:val="1103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приглашенными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3544F1" w:rsidRDefault="003544F1" w:rsidP="003544F1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>
              <w:rPr>
                <w:sz w:val="24"/>
              </w:rPr>
              <w:t>работниками, врачами, инспекторами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F1" w:rsidRDefault="003544F1" w:rsidP="003544F1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544F1" w:rsidRPr="003544F1" w:rsidRDefault="003544F1" w:rsidP="003544F1">
      <w:pPr>
        <w:rPr>
          <w:sz w:val="20"/>
        </w:rPr>
        <w:sectPr w:rsidR="003544F1" w:rsidRPr="003544F1">
          <w:footerReference w:type="default" r:id="rId4"/>
          <w:pgSz w:w="11906" w:h="16838"/>
          <w:pgMar w:top="1120" w:right="300" w:bottom="1120" w:left="880" w:header="0" w:footer="930" w:gutter="0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A17C31" w:rsidRDefault="003544F1"/>
    <w:sectPr w:rsidR="00A17C31" w:rsidSect="003544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10" w:rsidRDefault="003544F1">
    <w:pPr>
      <w:pStyle w:val="a3"/>
      <w:spacing w:line="9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CDB5CE" wp14:editId="14C49121">
              <wp:simplePos x="0" y="0"/>
              <wp:positionH relativeFrom="page">
                <wp:posOffset>3853180</wp:posOffset>
              </wp:positionH>
              <wp:positionV relativeFrom="page">
                <wp:posOffset>9911080</wp:posOffset>
              </wp:positionV>
              <wp:extent cx="216535" cy="180975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AF5310" w:rsidRDefault="003544F1">
                          <w:pPr>
                            <w:pStyle w:val="a5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DB5CE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303.4pt;margin-top:780.4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" o:allowincell="f" stroked="f">
              <v:textbox inset="0,0,0,0">
                <w:txbxContent>
                  <w:p w:rsidR="00AF5310" w:rsidRDefault="003544F1">
                    <w:pPr>
                      <w:pStyle w:val="a5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57"/>
    <w:rsid w:val="003544F1"/>
    <w:rsid w:val="00451468"/>
    <w:rsid w:val="009A6257"/>
    <w:rsid w:val="00A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6B0A"/>
  <w15:chartTrackingRefBased/>
  <w15:docId w15:val="{B3102E2F-CBAF-45E4-A5D8-27663CA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F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44F1"/>
    <w:pPr>
      <w:ind w:left="8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544F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ableParagraph">
    <w:name w:val="Table Paragraph"/>
    <w:basedOn w:val="a"/>
    <w:qFormat/>
    <w:rsid w:val="003544F1"/>
    <w:pPr>
      <w:ind w:left="105"/>
    </w:pPr>
  </w:style>
  <w:style w:type="paragraph" w:customStyle="1" w:styleId="a5">
    <w:name w:val="Содержимое врезки"/>
    <w:basedOn w:val="a"/>
    <w:qFormat/>
    <w:rsid w:val="003544F1"/>
  </w:style>
  <w:style w:type="table" w:styleId="a6">
    <w:name w:val="Table Grid"/>
    <w:basedOn w:val="a1"/>
    <w:uiPriority w:val="59"/>
    <w:rsid w:val="003544F1"/>
    <w:pPr>
      <w:suppressAutoHyphens/>
      <w:spacing w:after="0" w:line="240" w:lineRule="auto"/>
    </w:pPr>
    <w:rPr>
      <w:rFonts w:ascii="Calibri" w:eastAsia="Calibri" w:hAnsi="Calibri" w:cs="Tahom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1206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2022-04-27T15:36:00Z</dcterms:created>
  <dcterms:modified xsi:type="dcterms:W3CDTF">2022-04-27T15:44:00Z</dcterms:modified>
</cp:coreProperties>
</file>