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55" w:rsidRDefault="000C3D42" w:rsidP="000C3D42">
      <w:r w:rsidRPr="000C3D42">
        <w:rPr>
          <w:rFonts w:ascii="Arial" w:hAnsi="Arial" w:cs="Arial"/>
          <w:b/>
          <w:color w:val="333333"/>
          <w:sz w:val="20"/>
          <w:szCs w:val="20"/>
        </w:rPr>
        <w:br/>
        <w:t xml:space="preserve">                                                                                ПАМЯТКА РОДИТЕЛЯМ</w:t>
      </w:r>
      <w:r w:rsidRPr="000C3D42">
        <w:rPr>
          <w:rFonts w:ascii="Arial" w:hAnsi="Arial" w:cs="Arial"/>
          <w:b/>
          <w:color w:val="333333"/>
          <w:sz w:val="20"/>
          <w:szCs w:val="20"/>
        </w:rPr>
        <w:br/>
      </w:r>
      <w:r w:rsidRPr="000C3D42">
        <w:rPr>
          <w:rFonts w:ascii="Arial" w:hAnsi="Arial" w:cs="Arial"/>
          <w:b/>
          <w:color w:val="333333"/>
          <w:sz w:val="20"/>
          <w:szCs w:val="20"/>
        </w:rPr>
        <w:br/>
        <w:t xml:space="preserve">                                                                        Уважаемые родители, запомните!</w:t>
      </w:r>
      <w:r w:rsidRPr="000C3D42">
        <w:rPr>
          <w:rFonts w:ascii="Times New Roman" w:hAnsi="Times New Roman" w:cs="Times New Roman"/>
          <w:color w:val="333333"/>
          <w:sz w:val="24"/>
          <w:szCs w:val="24"/>
        </w:rPr>
        <w:br/>
        <w:t>     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r w:rsidRPr="000C3D42">
        <w:rPr>
          <w:rFonts w:ascii="Times New Roman" w:hAnsi="Times New Roman" w:cs="Times New Roman"/>
          <w:color w:val="333333"/>
          <w:sz w:val="24"/>
          <w:szCs w:val="24"/>
        </w:rPr>
        <w:br/>
        <w:t>     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r w:rsidRPr="000C3D42">
        <w:rPr>
          <w:rFonts w:ascii="Times New Roman" w:hAnsi="Times New Roman" w:cs="Times New Roman"/>
          <w:color w:val="333333"/>
          <w:sz w:val="24"/>
          <w:szCs w:val="24"/>
        </w:rPr>
        <w:br/>
        <w:t>1. При выходе из дома:</w:t>
      </w:r>
      <w:r w:rsidRPr="000C3D42">
        <w:rPr>
          <w:rFonts w:ascii="Times New Roman" w:hAnsi="Times New Roman" w:cs="Times New Roman"/>
          <w:color w:val="333333"/>
          <w:sz w:val="24"/>
          <w:szCs w:val="24"/>
        </w:rPr>
        <w:br/>
        <w:t xml:space="preserve">- не забывайте о том, что всем пешеходам в тёмное время суток или в условиях недостаточной видимости Правилами дорожного движения рекомендовано иметь при себе </w:t>
      </w:r>
      <w:proofErr w:type="spellStart"/>
      <w:r w:rsidRPr="000C3D42">
        <w:rPr>
          <w:rFonts w:ascii="Times New Roman" w:hAnsi="Times New Roman" w:cs="Times New Roman"/>
          <w:color w:val="333333"/>
          <w:sz w:val="24"/>
          <w:szCs w:val="24"/>
        </w:rPr>
        <w:t>световозвращающие</w:t>
      </w:r>
      <w:proofErr w:type="spellEnd"/>
      <w:r w:rsidRPr="000C3D42">
        <w:rPr>
          <w:rFonts w:ascii="Times New Roman" w:hAnsi="Times New Roman" w:cs="Times New Roman"/>
          <w:color w:val="333333"/>
          <w:sz w:val="24"/>
          <w:szCs w:val="24"/>
        </w:rPr>
        <w:t xml:space="preserve"> элементы (браслеты, значки, </w:t>
      </w:r>
      <w:proofErr w:type="spellStart"/>
      <w:r w:rsidRPr="000C3D42">
        <w:rPr>
          <w:rFonts w:ascii="Times New Roman" w:hAnsi="Times New Roman" w:cs="Times New Roman"/>
          <w:color w:val="333333"/>
          <w:sz w:val="24"/>
          <w:szCs w:val="24"/>
        </w:rPr>
        <w:t>фликеры</w:t>
      </w:r>
      <w:proofErr w:type="spellEnd"/>
      <w:r w:rsidRPr="000C3D42">
        <w:rPr>
          <w:rFonts w:ascii="Times New Roman" w:hAnsi="Times New Roman" w:cs="Times New Roman"/>
          <w:color w:val="333333"/>
          <w:sz w:val="24"/>
          <w:szCs w:val="24"/>
        </w:rPr>
        <w:t xml:space="preserve"> и т. д.) и обеспечивать видимость этих предметов водителями транспортных средств;</w:t>
      </w:r>
      <w:r w:rsidRPr="000C3D42">
        <w:rPr>
          <w:rFonts w:ascii="Times New Roman" w:hAnsi="Times New Roman" w:cs="Times New Roman"/>
          <w:color w:val="333333"/>
          <w:sz w:val="24"/>
          <w:szCs w:val="24"/>
        </w:rPr>
        <w:b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r w:rsidRPr="000C3D42">
        <w:rPr>
          <w:rFonts w:ascii="Times New Roman" w:hAnsi="Times New Roman" w:cs="Times New Roman"/>
          <w:color w:val="333333"/>
          <w:sz w:val="24"/>
          <w:szCs w:val="24"/>
        </w:rPr>
        <w:b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r w:rsidRPr="000C3D42">
        <w:rPr>
          <w:rFonts w:ascii="Times New Roman" w:hAnsi="Times New Roman" w:cs="Times New Roman"/>
          <w:color w:val="333333"/>
          <w:sz w:val="24"/>
          <w:szCs w:val="24"/>
        </w:rPr>
        <w:br/>
        <w:t>2. При движении по тротуару:</w:t>
      </w:r>
      <w:r w:rsidRPr="000C3D42">
        <w:rPr>
          <w:rFonts w:ascii="Times New Roman" w:hAnsi="Times New Roman" w:cs="Times New Roman"/>
          <w:color w:val="333333"/>
          <w:sz w:val="24"/>
          <w:szCs w:val="24"/>
        </w:rPr>
        <w:br/>
        <w:t>− придерживайтесь правой стороны;</w:t>
      </w:r>
      <w:r w:rsidRPr="000C3D42">
        <w:rPr>
          <w:rFonts w:ascii="Times New Roman" w:hAnsi="Times New Roman" w:cs="Times New Roman"/>
          <w:color w:val="333333"/>
          <w:sz w:val="24"/>
          <w:szCs w:val="24"/>
        </w:rPr>
        <w:br/>
        <w:t>− не ведите ребенка по краю тротуара: взрослый должен находиться со стороны проезжей части;</w:t>
      </w:r>
      <w:r w:rsidRPr="000C3D42">
        <w:rPr>
          <w:rFonts w:ascii="Times New Roman" w:hAnsi="Times New Roman" w:cs="Times New Roman"/>
          <w:color w:val="333333"/>
          <w:sz w:val="24"/>
          <w:szCs w:val="24"/>
        </w:rPr>
        <w:br/>
        <w:t>− приучите ребенка, идя по тротуару, внимательно наблюдать за выездами с дворов и прилегающих территорий;</w:t>
      </w:r>
      <w:r w:rsidRPr="000C3D42">
        <w:rPr>
          <w:rFonts w:ascii="Times New Roman" w:hAnsi="Times New Roman" w:cs="Times New Roman"/>
          <w:color w:val="333333"/>
          <w:sz w:val="24"/>
          <w:szCs w:val="24"/>
        </w:rPr>
        <w:br/>
        <w:t>− разъясните ребенку, что забрасывание проезжей части камнями, стеклом и т.п., повреждение дорожных знаков, могут привести к несчастному случаю;</w:t>
      </w:r>
      <w:r w:rsidRPr="000C3D42">
        <w:rPr>
          <w:rFonts w:ascii="Times New Roman" w:hAnsi="Times New Roman" w:cs="Times New Roman"/>
          <w:color w:val="333333"/>
          <w:sz w:val="24"/>
          <w:szCs w:val="24"/>
        </w:rPr>
        <w:br/>
        <w:t>− при движении группы ребят учите их ходить в паре, выполняя все ваши указания или других взрослых, сопровождающих детей.</w:t>
      </w:r>
      <w:r w:rsidRPr="000C3D42">
        <w:rPr>
          <w:rFonts w:ascii="Times New Roman" w:hAnsi="Times New Roman" w:cs="Times New Roman"/>
          <w:color w:val="333333"/>
          <w:sz w:val="24"/>
          <w:szCs w:val="24"/>
        </w:rPr>
        <w:br/>
        <w:t>3. Готовясь перейти дорогу:</w:t>
      </w:r>
      <w:r w:rsidRPr="000C3D42">
        <w:rPr>
          <w:rFonts w:ascii="Times New Roman" w:hAnsi="Times New Roman" w:cs="Times New Roman"/>
          <w:color w:val="333333"/>
          <w:sz w:val="24"/>
          <w:szCs w:val="24"/>
        </w:rPr>
        <w:br/>
        <w:t>− остановитесь или замедлите движение, осмотрите проезжую часть, привлеките ребенка к наблюдению за обстановкой на дороге;</w:t>
      </w:r>
      <w:r w:rsidRPr="000C3D42">
        <w:rPr>
          <w:rFonts w:ascii="Times New Roman" w:hAnsi="Times New Roman" w:cs="Times New Roman"/>
          <w:color w:val="333333"/>
          <w:sz w:val="24"/>
          <w:szCs w:val="24"/>
        </w:rPr>
        <w:br/>
        <w:t>− учите ребенка различать приближающиеся транспортные средства;</w:t>
      </w:r>
      <w:r w:rsidRPr="000C3D42">
        <w:rPr>
          <w:rFonts w:ascii="Times New Roman" w:hAnsi="Times New Roman" w:cs="Times New Roman"/>
          <w:color w:val="333333"/>
          <w:sz w:val="24"/>
          <w:szCs w:val="24"/>
        </w:rPr>
        <w:br/>
        <w:t>−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w:t>
      </w:r>
      <w:r w:rsidRPr="000C3D42">
        <w:rPr>
          <w:rFonts w:ascii="Times New Roman" w:hAnsi="Times New Roman" w:cs="Times New Roman"/>
          <w:color w:val="333333"/>
          <w:sz w:val="24"/>
          <w:szCs w:val="24"/>
        </w:rPr>
        <w:br/>
        <w:t>− не стойте с ребенком на краю тротуара, так как при проезде транспортное средство может зацепить, сбить, наехать задними колесами.</w:t>
      </w:r>
      <w:r w:rsidRPr="000C3D42">
        <w:rPr>
          <w:rFonts w:ascii="Times New Roman" w:hAnsi="Times New Roman" w:cs="Times New Roman"/>
          <w:color w:val="333333"/>
          <w:sz w:val="24"/>
          <w:szCs w:val="24"/>
        </w:rPr>
        <w:b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r w:rsidRPr="000C3D42">
        <w:rPr>
          <w:rFonts w:ascii="Times New Roman" w:hAnsi="Times New Roman" w:cs="Times New Roman"/>
          <w:color w:val="333333"/>
          <w:sz w:val="24"/>
          <w:szCs w:val="24"/>
        </w:rPr>
        <w:br/>
        <w:t>− неоднократно показывайте ребенку, как транспортное средство останавливается</w:t>
      </w:r>
      <w:r w:rsidRPr="000C3D42">
        <w:rPr>
          <w:rFonts w:ascii="Times New Roman" w:hAnsi="Times New Roman" w:cs="Times New Roman"/>
          <w:color w:val="333333"/>
          <w:sz w:val="24"/>
          <w:szCs w:val="24"/>
        </w:rPr>
        <w:br/>
        <w:t>у перехода, как оно движется по инерции;</w:t>
      </w:r>
      <w:r w:rsidRPr="000C3D42">
        <w:rPr>
          <w:rFonts w:ascii="Times New Roman" w:hAnsi="Times New Roman" w:cs="Times New Roman"/>
          <w:color w:val="333333"/>
          <w:sz w:val="24"/>
          <w:szCs w:val="24"/>
        </w:rPr>
        <w:b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r w:rsidRPr="000C3D42">
        <w:rPr>
          <w:rFonts w:ascii="Times New Roman" w:hAnsi="Times New Roman" w:cs="Times New Roman"/>
          <w:color w:val="333333"/>
          <w:sz w:val="24"/>
          <w:szCs w:val="24"/>
        </w:rPr>
        <w:b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r w:rsidRPr="000C3D42">
        <w:rPr>
          <w:rFonts w:ascii="Times New Roman" w:hAnsi="Times New Roman" w:cs="Times New Roman"/>
          <w:color w:val="333333"/>
          <w:sz w:val="24"/>
          <w:szCs w:val="24"/>
        </w:rPr>
        <w:br/>
      </w:r>
      <w:r w:rsidRPr="000C3D42">
        <w:rPr>
          <w:rFonts w:ascii="Times New Roman" w:hAnsi="Times New Roman" w:cs="Times New Roman"/>
          <w:color w:val="333333"/>
          <w:sz w:val="24"/>
          <w:szCs w:val="24"/>
        </w:rPr>
        <w:lastRenderedPageBreak/>
        <w:t>4. При переходе проезжей части:</w:t>
      </w:r>
      <w:r w:rsidRPr="000C3D42">
        <w:rPr>
          <w:rFonts w:ascii="Times New Roman" w:hAnsi="Times New Roman" w:cs="Times New Roman"/>
          <w:color w:val="333333"/>
          <w:sz w:val="24"/>
          <w:szCs w:val="24"/>
        </w:rPr>
        <w:b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r w:rsidRPr="000C3D42">
        <w:rPr>
          <w:rFonts w:ascii="Times New Roman" w:hAnsi="Times New Roman" w:cs="Times New Roman"/>
          <w:color w:val="333333"/>
          <w:sz w:val="24"/>
          <w:szCs w:val="24"/>
        </w:rPr>
        <w:br/>
        <w:t>− не спешите, не бегите, переходите дорогу всегда размеренным шагом;</w:t>
      </w:r>
      <w:r w:rsidRPr="000C3D42">
        <w:rPr>
          <w:rFonts w:ascii="Times New Roman" w:hAnsi="Times New Roman" w:cs="Times New Roman"/>
          <w:color w:val="333333"/>
          <w:sz w:val="24"/>
          <w:szCs w:val="24"/>
        </w:rPr>
        <w:b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транспортными средствами, движущимися по всем направлениям;</w:t>
      </w:r>
      <w:r w:rsidRPr="000C3D42">
        <w:rPr>
          <w:rFonts w:ascii="Times New Roman" w:hAnsi="Times New Roman" w:cs="Times New Roman"/>
          <w:color w:val="333333"/>
          <w:sz w:val="24"/>
          <w:szCs w:val="24"/>
        </w:rPr>
        <w:b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r w:rsidRPr="000C3D42">
        <w:rPr>
          <w:rFonts w:ascii="Times New Roman" w:hAnsi="Times New Roman" w:cs="Times New Roman"/>
          <w:color w:val="333333"/>
          <w:sz w:val="24"/>
          <w:szCs w:val="24"/>
        </w:rPr>
        <w:b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r w:rsidRPr="000C3D42">
        <w:rPr>
          <w:rFonts w:ascii="Times New Roman" w:hAnsi="Times New Roman" w:cs="Times New Roman"/>
          <w:color w:val="333333"/>
          <w:sz w:val="24"/>
          <w:szCs w:val="24"/>
        </w:rPr>
        <w:br/>
        <w:t>− не выходите на проезжую часть из-за транспортного средства или из-за кустов, не осмотрев предварительно улицу, приучайте ребенка делать так же;</w:t>
      </w:r>
      <w:r w:rsidRPr="000C3D42">
        <w:rPr>
          <w:rFonts w:ascii="Times New Roman" w:hAnsi="Times New Roman" w:cs="Times New Roman"/>
          <w:color w:val="333333"/>
          <w:sz w:val="24"/>
          <w:szCs w:val="24"/>
        </w:rPr>
        <w:b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r w:rsidRPr="000C3D42">
        <w:rPr>
          <w:rFonts w:ascii="Times New Roman" w:hAnsi="Times New Roman" w:cs="Times New Roman"/>
          <w:color w:val="333333"/>
          <w:sz w:val="24"/>
          <w:szCs w:val="24"/>
        </w:rPr>
        <w:b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r w:rsidRPr="000C3D42">
        <w:rPr>
          <w:rFonts w:ascii="Times New Roman" w:hAnsi="Times New Roman" w:cs="Times New Roman"/>
          <w:color w:val="333333"/>
          <w:sz w:val="24"/>
          <w:szCs w:val="24"/>
        </w:rPr>
        <w:b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r w:rsidRPr="000C3D42">
        <w:rPr>
          <w:rFonts w:ascii="Times New Roman" w:hAnsi="Times New Roman" w:cs="Times New Roman"/>
          <w:color w:val="333333"/>
          <w:sz w:val="24"/>
          <w:szCs w:val="24"/>
        </w:rPr>
        <w:br/>
        <w:t>5. При посадке и высадке из общественного транспорта: автобуса, троллейбуса и такси.</w:t>
      </w:r>
      <w:r w:rsidRPr="000C3D42">
        <w:rPr>
          <w:rFonts w:ascii="Times New Roman" w:hAnsi="Times New Roman" w:cs="Times New Roman"/>
          <w:color w:val="333333"/>
          <w:sz w:val="24"/>
          <w:szCs w:val="24"/>
        </w:rPr>
        <w:br/>
        <w:t>− выходите впереди ребенка, так как малыш может упасть, а ребенок постарше может выбежать из-за стоящего транспорта на проезжую часть;</w:t>
      </w:r>
      <w:r w:rsidRPr="000C3D42">
        <w:rPr>
          <w:rFonts w:ascii="Times New Roman" w:hAnsi="Times New Roman" w:cs="Times New Roman"/>
          <w:color w:val="333333"/>
          <w:sz w:val="24"/>
          <w:szCs w:val="24"/>
        </w:rPr>
        <w:b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r w:rsidRPr="000C3D42">
        <w:rPr>
          <w:rFonts w:ascii="Times New Roman" w:hAnsi="Times New Roman" w:cs="Times New Roman"/>
          <w:color w:val="333333"/>
          <w:sz w:val="24"/>
          <w:szCs w:val="24"/>
        </w:rPr>
        <w:b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r w:rsidRPr="000C3D42">
        <w:rPr>
          <w:rFonts w:ascii="Times New Roman" w:hAnsi="Times New Roman" w:cs="Times New Roman"/>
          <w:color w:val="333333"/>
          <w:sz w:val="24"/>
          <w:szCs w:val="24"/>
        </w:rPr>
        <w:b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часть или под колеса.</w:t>
      </w:r>
      <w:r w:rsidRPr="000C3D42">
        <w:rPr>
          <w:rFonts w:ascii="Times New Roman" w:hAnsi="Times New Roman" w:cs="Times New Roman"/>
          <w:color w:val="333333"/>
          <w:sz w:val="24"/>
          <w:szCs w:val="24"/>
        </w:rPr>
        <w:br/>
        <w:t> При ожидании общественного транспорта.</w:t>
      </w:r>
      <w:r w:rsidRPr="000C3D42">
        <w:rPr>
          <w:rFonts w:ascii="Times New Roman" w:hAnsi="Times New Roman" w:cs="Times New Roman"/>
          <w:color w:val="333333"/>
          <w:sz w:val="24"/>
          <w:szCs w:val="24"/>
        </w:rPr>
        <w:br/>
        <w:t>− стойте вместе детьми на посадочных площадках, а при их отсутствии – на тротуаре или обочине как можно дальше от края проезжей части.</w:t>
      </w:r>
      <w:r w:rsidRPr="000C3D42">
        <w:rPr>
          <w:rFonts w:ascii="Times New Roman" w:hAnsi="Times New Roman" w:cs="Times New Roman"/>
          <w:color w:val="333333"/>
          <w:sz w:val="24"/>
          <w:szCs w:val="24"/>
        </w:rPr>
        <w:br/>
        <w:t>7. При движении автомобиля:</w:t>
      </w:r>
      <w:r w:rsidRPr="000C3D42">
        <w:rPr>
          <w:rFonts w:ascii="Times New Roman" w:hAnsi="Times New Roman" w:cs="Times New Roman"/>
          <w:color w:val="333333"/>
          <w:sz w:val="24"/>
          <w:szCs w:val="24"/>
        </w:rPr>
        <w:br/>
        <w:t>−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r w:rsidRPr="000C3D42">
        <w:rPr>
          <w:rFonts w:ascii="Times New Roman" w:hAnsi="Times New Roman" w:cs="Times New Roman"/>
          <w:color w:val="333333"/>
          <w:sz w:val="24"/>
          <w:szCs w:val="24"/>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r w:rsidRPr="000C3D42">
        <w:rPr>
          <w:rFonts w:ascii="Times New Roman" w:hAnsi="Times New Roman" w:cs="Times New Roman"/>
          <w:color w:val="333333"/>
          <w:sz w:val="24"/>
          <w:szCs w:val="24"/>
        </w:rPr>
        <w:br/>
        <w:t>− не разрешайте детям находиться в автомобиле одним без присмотра.</w:t>
      </w:r>
      <w:r w:rsidRPr="000C3D42">
        <w:rPr>
          <w:rFonts w:ascii="Times New Roman" w:hAnsi="Times New Roman" w:cs="Times New Roman"/>
          <w:color w:val="333333"/>
          <w:sz w:val="24"/>
          <w:szCs w:val="24"/>
        </w:rPr>
        <w:br/>
        <w:t>8. При проезде в общественном транспорте:</w:t>
      </w:r>
      <w:r w:rsidRPr="000C3D42">
        <w:rPr>
          <w:rFonts w:ascii="Times New Roman" w:hAnsi="Times New Roman" w:cs="Times New Roman"/>
          <w:color w:val="333333"/>
          <w:sz w:val="24"/>
          <w:szCs w:val="24"/>
        </w:rPr>
        <w:br/>
        <w:t>− приучите ребенка крепко держаться за поручни, чтобы при торможении он не получил травму при падении;</w:t>
      </w:r>
      <w:r w:rsidRPr="000C3D42">
        <w:rPr>
          <w:rFonts w:ascii="Times New Roman" w:hAnsi="Times New Roman" w:cs="Times New Roman"/>
          <w:color w:val="333333"/>
          <w:sz w:val="24"/>
          <w:szCs w:val="24"/>
        </w:rPr>
        <w:br/>
        <w:t>− объясните ребенку, что входить в любой вид транспорта и выходить из него можно только при полной его остановке.</w:t>
      </w:r>
      <w:r w:rsidRPr="000C3D42">
        <w:rPr>
          <w:rFonts w:ascii="Times New Roman" w:hAnsi="Times New Roman" w:cs="Times New Roman"/>
          <w:color w:val="333333"/>
          <w:sz w:val="24"/>
          <w:szCs w:val="24"/>
        </w:rPr>
        <w:br/>
        <w:t>Что должны и не должны делать сами родители при движении?</w:t>
      </w:r>
      <w:r w:rsidRPr="000C3D42">
        <w:rPr>
          <w:rFonts w:ascii="Times New Roman" w:hAnsi="Times New Roman" w:cs="Times New Roman"/>
          <w:color w:val="333333"/>
          <w:sz w:val="24"/>
          <w:szCs w:val="24"/>
        </w:rPr>
        <w:br/>
      </w:r>
      <w:r w:rsidRPr="000C3D42">
        <w:rPr>
          <w:rFonts w:ascii="Times New Roman" w:hAnsi="Times New Roman" w:cs="Times New Roman"/>
          <w:color w:val="333333"/>
          <w:sz w:val="24"/>
          <w:szCs w:val="24"/>
        </w:rPr>
        <w:lastRenderedPageBreak/>
        <w:t>− не спешите, всегда переходите дорогу размеренным шагом;</w:t>
      </w:r>
      <w:r w:rsidRPr="000C3D42">
        <w:rPr>
          <w:rFonts w:ascii="Times New Roman" w:hAnsi="Times New Roman" w:cs="Times New Roman"/>
          <w:color w:val="333333"/>
          <w:sz w:val="24"/>
          <w:szCs w:val="24"/>
        </w:rPr>
        <w:br/>
        <w:t>− выходя на проезжую часть, прекратите разговаривать – ребенок должен привыкнуть, что при переходе дороги нужно сосредоточиться;</w:t>
      </w:r>
      <w:r w:rsidRPr="000C3D42">
        <w:rPr>
          <w:rFonts w:ascii="Times New Roman" w:hAnsi="Times New Roman" w:cs="Times New Roman"/>
          <w:color w:val="333333"/>
          <w:sz w:val="24"/>
          <w:szCs w:val="24"/>
        </w:rPr>
        <w:br/>
        <w:t>− помните о том, что в местах, где движение регулируется, пешеходы должны руководствоваться сигналами пешеходного светофора или регулировщика, а при их отсутствии - сигналами транспортного светофора, Переходить проезжую часть разрешено только на запрещающий (красный) сигнал светофора для того транспортного потока, который вы собираетесь пересечь;  </w:t>
      </w:r>
      <w:r w:rsidRPr="000C3D42">
        <w:rPr>
          <w:rFonts w:ascii="Times New Roman" w:hAnsi="Times New Roman" w:cs="Times New Roman"/>
          <w:color w:val="333333"/>
          <w:sz w:val="24"/>
          <w:szCs w:val="24"/>
        </w:rPr>
        <w:br/>
        <w:t>− переходите дорогу только в местах, обозначенных дорожным знаком «Пешеходный переход»;</w:t>
      </w:r>
      <w:r w:rsidRPr="000C3D42">
        <w:rPr>
          <w:rFonts w:ascii="Times New Roman" w:hAnsi="Times New Roman" w:cs="Times New Roman"/>
          <w:color w:val="333333"/>
          <w:sz w:val="24"/>
          <w:szCs w:val="24"/>
        </w:rPr>
        <w:br/>
        <w:t>− из автобуса, троллейбуса, такси выходите первыми. В противном случае ребенок может упасть или выбежать на проезжую часть.</w:t>
      </w:r>
      <w:r w:rsidRPr="000C3D42">
        <w:rPr>
          <w:rFonts w:ascii="Times New Roman" w:hAnsi="Times New Roman" w:cs="Times New Roman"/>
          <w:color w:val="333333"/>
          <w:sz w:val="24"/>
          <w:szCs w:val="24"/>
        </w:rPr>
        <w:b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0C3D42">
        <w:rPr>
          <w:rFonts w:ascii="Times New Roman" w:hAnsi="Times New Roman" w:cs="Times New Roman"/>
          <w:color w:val="333333"/>
          <w:sz w:val="24"/>
          <w:szCs w:val="24"/>
        </w:rPr>
        <w:br/>
        <w:t>− не выходите с ребенком из-за машин, кустов, не осмотрев предварительно дороги, – это типичная ошибка, и нельзя допускать, чтобы дети ее повторяли;</w:t>
      </w:r>
      <w:r w:rsidRPr="000C3D42">
        <w:rPr>
          <w:rFonts w:ascii="Times New Roman" w:hAnsi="Times New Roman" w:cs="Times New Roman"/>
          <w:color w:val="333333"/>
          <w:sz w:val="24"/>
          <w:szCs w:val="24"/>
        </w:rPr>
        <w:br/>
        <w:t>− не разрешайте играть детям вблизи дорог и на проезжей части;</w:t>
      </w:r>
      <w:r w:rsidRPr="000C3D42">
        <w:rPr>
          <w:rFonts w:ascii="Times New Roman" w:hAnsi="Times New Roman" w:cs="Times New Roman"/>
          <w:color w:val="333333"/>
          <w:sz w:val="24"/>
          <w:szCs w:val="24"/>
        </w:rPr>
        <w:br/>
        <w:t>− в автомобиле обязательно пристегивайтесь ремнями безопасности;</w:t>
      </w:r>
      <w:r w:rsidRPr="000C3D42">
        <w:rPr>
          <w:rFonts w:ascii="Times New Roman" w:hAnsi="Times New Roman" w:cs="Times New Roman"/>
          <w:color w:val="333333"/>
          <w:sz w:val="24"/>
          <w:szCs w:val="24"/>
        </w:rPr>
        <w:br/>
        <w:t>− не будьте агрессивны по отношению к другим участникам дорожного движения. Вместо этого объясните ребенку конкретно, в чем их ошибка. Используйте различные ситуации для ознакомления с Правилами дорожного движения;</w:t>
      </w:r>
      <w:r w:rsidRPr="000C3D42">
        <w:rPr>
          <w:rFonts w:ascii="Times New Roman" w:hAnsi="Times New Roman" w:cs="Times New Roman"/>
          <w:color w:val="333333"/>
          <w:sz w:val="24"/>
          <w:szCs w:val="24"/>
        </w:rPr>
        <w:b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r w:rsidRPr="000C3D42">
        <w:rPr>
          <w:rFonts w:ascii="Times New Roman" w:hAnsi="Times New Roman" w:cs="Times New Roman"/>
          <w:color w:val="333333"/>
          <w:sz w:val="24"/>
          <w:szCs w:val="24"/>
        </w:rPr>
        <w:br/>
      </w:r>
      <w:r w:rsidRPr="000C3D42">
        <w:rPr>
          <w:rFonts w:ascii="Times New Roman" w:hAnsi="Times New Roman" w:cs="Times New Roman"/>
          <w:color w:val="333333"/>
          <w:sz w:val="24"/>
          <w:szCs w:val="24"/>
        </w:rPr>
        <w:br/>
        <w:t>Ребенок учится тому,                     </w:t>
      </w:r>
      <w:r w:rsidRPr="000C3D42">
        <w:rPr>
          <w:rFonts w:ascii="Times New Roman" w:hAnsi="Times New Roman" w:cs="Times New Roman"/>
          <w:color w:val="333333"/>
          <w:sz w:val="24"/>
          <w:szCs w:val="24"/>
        </w:rPr>
        <w:br/>
        <w:t>Что видит у себя в дому:</w:t>
      </w:r>
      <w:r w:rsidRPr="000C3D42">
        <w:rPr>
          <w:rFonts w:ascii="Times New Roman" w:hAnsi="Times New Roman" w:cs="Times New Roman"/>
          <w:color w:val="333333"/>
          <w:sz w:val="24"/>
          <w:szCs w:val="24"/>
        </w:rPr>
        <w:br/>
        <w:t>Родители пример ему.                    </w:t>
      </w:r>
      <w:r w:rsidRPr="000C3D42">
        <w:rPr>
          <w:rFonts w:ascii="Times New Roman" w:hAnsi="Times New Roman" w:cs="Times New Roman"/>
          <w:color w:val="333333"/>
          <w:sz w:val="24"/>
          <w:szCs w:val="24"/>
        </w:rPr>
        <w:br/>
        <w:t>                                                                            </w:t>
      </w:r>
      <w:r w:rsidR="0096798B">
        <w:rPr>
          <w:rFonts w:ascii="Times New Roman" w:hAnsi="Times New Roman" w:cs="Times New Roman"/>
          <w:color w:val="333333"/>
          <w:sz w:val="24"/>
          <w:szCs w:val="24"/>
        </w:rPr>
        <w:t xml:space="preserve"> </w:t>
      </w:r>
      <w:bookmarkStart w:id="0" w:name="_GoBack"/>
      <w:bookmarkEnd w:id="0"/>
    </w:p>
    <w:sectPr w:rsidR="001F7F55" w:rsidSect="000C3D42">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3D42"/>
    <w:rsid w:val="000C3D42"/>
    <w:rsid w:val="001F7F55"/>
    <w:rsid w:val="0096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EE6D"/>
  <w15:docId w15:val="{54607540-FA83-4567-9CA8-314FC099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3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1388</Words>
  <Characters>7917</Characters>
  <Application>Microsoft Office Word</Application>
  <DocSecurity>0</DocSecurity>
  <Lines>65</Lines>
  <Paragraphs>18</Paragraphs>
  <ScaleCrop>false</ScaleCrop>
  <Company>SPecialiST RePack</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2014-12-16T11:15:00Z</cp:lastPrinted>
  <dcterms:created xsi:type="dcterms:W3CDTF">2014-12-16T11:12:00Z</dcterms:created>
  <dcterms:modified xsi:type="dcterms:W3CDTF">2020-06-30T07:25:00Z</dcterms:modified>
</cp:coreProperties>
</file>